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7F27" w14:textId="7A1C5DD2" w:rsidR="00583FC0" w:rsidRDefault="007E18EA" w:rsidP="00583FC0">
      <w:r>
        <w:rPr>
          <w:noProof/>
        </w:rPr>
        <w:drawing>
          <wp:anchor distT="0" distB="0" distL="114300" distR="114300" simplePos="0" relativeHeight="251680768" behindDoc="0" locked="0" layoutInCell="1" allowOverlap="1" wp14:anchorId="324BC8F0" wp14:editId="12F1FE93">
            <wp:simplePos x="0" y="0"/>
            <wp:positionH relativeFrom="margin">
              <wp:align>center</wp:align>
            </wp:positionH>
            <wp:positionV relativeFrom="paragraph">
              <wp:posOffset>126365</wp:posOffset>
            </wp:positionV>
            <wp:extent cx="3170636" cy="2382520"/>
            <wp:effectExtent l="0" t="0" r="0" b="0"/>
            <wp:wrapNone/>
            <wp:docPr id="377068450"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0636" cy="2382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89B56" w14:textId="3B4ADDDC" w:rsidR="00583FC0" w:rsidRDefault="00583FC0" w:rsidP="00583FC0"/>
    <w:p w14:paraId="31B25FD9" w14:textId="0D83F4F2" w:rsidR="00583FC0" w:rsidRDefault="00583FC0" w:rsidP="00583FC0"/>
    <w:p w14:paraId="60DE9031" w14:textId="23FFEBAB" w:rsidR="004D469C" w:rsidRDefault="004D469C" w:rsidP="00583FC0"/>
    <w:p w14:paraId="3F716685" w14:textId="7D14D731" w:rsidR="004D469C" w:rsidRDefault="004D469C" w:rsidP="00583FC0"/>
    <w:p w14:paraId="73538D1C" w14:textId="3F12471A" w:rsidR="004D469C" w:rsidRDefault="00CF2CD1" w:rsidP="00583FC0">
      <w:r w:rsidRPr="00CF2CD1">
        <w:rPr>
          <w:noProof/>
        </w:rPr>
        <w:drawing>
          <wp:anchor distT="0" distB="0" distL="114300" distR="114300" simplePos="0" relativeHeight="251668480" behindDoc="0" locked="0" layoutInCell="1" allowOverlap="1" wp14:anchorId="503EDECF" wp14:editId="08CA3F1F">
            <wp:simplePos x="0" y="0"/>
            <wp:positionH relativeFrom="column">
              <wp:posOffset>-442595</wp:posOffset>
            </wp:positionH>
            <wp:positionV relativeFrom="paragraph">
              <wp:posOffset>269240</wp:posOffset>
            </wp:positionV>
            <wp:extent cx="976777" cy="1320800"/>
            <wp:effectExtent l="0" t="0" r="0" b="0"/>
            <wp:wrapNone/>
            <wp:docPr id="332057624" name="Image 1" descr="Une image contenant Visage humain, capture d’écran, texte,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57624" name="Image 1" descr="Une image contenant Visage humain, capture d’écran, texte, sourir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976777" cy="1320800"/>
                    </a:xfrm>
                    <a:prstGeom prst="rect">
                      <a:avLst/>
                    </a:prstGeom>
                  </pic:spPr>
                </pic:pic>
              </a:graphicData>
            </a:graphic>
          </wp:anchor>
        </w:drawing>
      </w:r>
    </w:p>
    <w:p w14:paraId="6A8AA9DD" w14:textId="4D50A323" w:rsidR="004D469C" w:rsidRDefault="00CF2CD1" w:rsidP="00583FC0">
      <w:r>
        <w:rPr>
          <w:noProof/>
        </w:rPr>
        <w:drawing>
          <wp:anchor distT="0" distB="0" distL="114300" distR="114300" simplePos="0" relativeHeight="251669504" behindDoc="0" locked="0" layoutInCell="1" allowOverlap="1" wp14:anchorId="6AFF028A" wp14:editId="7C950D9B">
            <wp:simplePos x="0" y="0"/>
            <wp:positionH relativeFrom="column">
              <wp:posOffset>5202555</wp:posOffset>
            </wp:positionH>
            <wp:positionV relativeFrom="paragraph">
              <wp:posOffset>34290</wp:posOffset>
            </wp:positionV>
            <wp:extent cx="990600" cy="1298652"/>
            <wp:effectExtent l="0" t="0" r="0" b="0"/>
            <wp:wrapNone/>
            <wp:docPr id="1924911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298652"/>
                    </a:xfrm>
                    <a:prstGeom prst="rect">
                      <a:avLst/>
                    </a:prstGeom>
                    <a:noFill/>
                  </pic:spPr>
                </pic:pic>
              </a:graphicData>
            </a:graphic>
            <wp14:sizeRelH relativeFrom="margin">
              <wp14:pctWidth>0</wp14:pctWidth>
            </wp14:sizeRelH>
            <wp14:sizeRelV relativeFrom="margin">
              <wp14:pctHeight>0</wp14:pctHeight>
            </wp14:sizeRelV>
          </wp:anchor>
        </w:drawing>
      </w:r>
    </w:p>
    <w:p w14:paraId="732AC057" w14:textId="7BBC46E3" w:rsidR="004D469C" w:rsidRDefault="004D469C" w:rsidP="00583FC0"/>
    <w:p w14:paraId="08F52DD1" w14:textId="0F501C05" w:rsidR="004D469C" w:rsidRDefault="004D469C" w:rsidP="00583FC0"/>
    <w:p w14:paraId="1EE51A5D" w14:textId="64CE0C9D" w:rsidR="004D469C" w:rsidRDefault="004D469C" w:rsidP="00583FC0"/>
    <w:p w14:paraId="4853085E" w14:textId="6DB4EBD9" w:rsidR="00583FC0" w:rsidRPr="004D469C" w:rsidRDefault="00583FC0" w:rsidP="00583FC0">
      <w:pPr>
        <w:rPr>
          <w:rFonts w:ascii="Monotype Corsiva" w:hAnsi="Monotype Corsiva"/>
          <w:sz w:val="28"/>
          <w:szCs w:val="28"/>
        </w:rPr>
      </w:pPr>
    </w:p>
    <w:p w14:paraId="7E6E4370" w14:textId="3957F666" w:rsidR="00583FC0" w:rsidRPr="004D469C" w:rsidRDefault="00583FC0" w:rsidP="00583FC0">
      <w:pPr>
        <w:rPr>
          <w:rFonts w:ascii="Monotype Corsiva" w:hAnsi="Monotype Corsiva"/>
          <w:sz w:val="28"/>
          <w:szCs w:val="28"/>
        </w:rPr>
      </w:pPr>
      <w:r w:rsidRPr="004D469C">
        <w:rPr>
          <w:rFonts w:ascii="Monotype Corsiva" w:hAnsi="Monotype Corsiva"/>
          <w:b/>
          <w:bCs/>
          <w:sz w:val="28"/>
          <w:szCs w:val="28"/>
          <w:u w:val="single"/>
        </w:rPr>
        <w:t>Blancs</w:t>
      </w:r>
      <w:r w:rsidRPr="004D469C">
        <w:rPr>
          <w:rFonts w:ascii="Monotype Corsiva" w:hAnsi="Monotype Corsiva"/>
          <w:sz w:val="28"/>
          <w:szCs w:val="28"/>
        </w:rPr>
        <w:t xml:space="preserve"> : </w:t>
      </w:r>
      <w:r w:rsidR="00D86A92" w:rsidRPr="004D469C">
        <w:rPr>
          <w:rFonts w:ascii="Monotype Corsiva" w:hAnsi="Monotype Corsiva"/>
          <w:sz w:val="28"/>
          <w:szCs w:val="28"/>
        </w:rPr>
        <w:t xml:space="preserve">Ding </w:t>
      </w:r>
      <w:proofErr w:type="spellStart"/>
      <w:r w:rsidR="00D86A92" w:rsidRPr="004D469C">
        <w:rPr>
          <w:rFonts w:ascii="Monotype Corsiva" w:hAnsi="Monotype Corsiva"/>
          <w:sz w:val="28"/>
          <w:szCs w:val="28"/>
        </w:rPr>
        <w:t>Liren</w:t>
      </w:r>
      <w:proofErr w:type="spellEnd"/>
      <w:r w:rsidR="00D86A92" w:rsidRPr="004D469C">
        <w:rPr>
          <w:rFonts w:ascii="Monotype Corsiva" w:hAnsi="Monotype Corsiva"/>
          <w:sz w:val="28"/>
          <w:szCs w:val="28"/>
        </w:rPr>
        <w:t xml:space="preserve"> (Chine</w:t>
      </w:r>
      <w:r w:rsidR="00D86A92">
        <w:rPr>
          <w:rFonts w:ascii="Monotype Corsiva" w:hAnsi="Monotype Corsiva"/>
          <w:sz w:val="28"/>
          <w:szCs w:val="28"/>
        </w:rPr>
        <w:t>)</w:t>
      </w:r>
      <w:r w:rsidR="00D86A92" w:rsidRPr="004D469C">
        <w:rPr>
          <w:rFonts w:ascii="Monotype Corsiva" w:hAnsi="Monotype Corsiva"/>
          <w:sz w:val="28"/>
          <w:szCs w:val="28"/>
        </w:rPr>
        <w:t xml:space="preserve">, numéro </w:t>
      </w:r>
      <w:r w:rsidR="00D86A92">
        <w:rPr>
          <w:rFonts w:ascii="Monotype Corsiva" w:hAnsi="Monotype Corsiva"/>
          <w:sz w:val="28"/>
          <w:szCs w:val="28"/>
        </w:rPr>
        <w:t>2</w:t>
      </w:r>
      <w:r w:rsidR="00D86A92" w:rsidRPr="004D469C">
        <w:rPr>
          <w:rFonts w:ascii="Monotype Corsiva" w:hAnsi="Monotype Corsiva"/>
          <w:sz w:val="28"/>
          <w:szCs w:val="28"/>
        </w:rPr>
        <w:t>3 mondial et Elo : 27</w:t>
      </w:r>
      <w:r w:rsidR="00D86A92">
        <w:rPr>
          <w:rFonts w:ascii="Monotype Corsiva" w:hAnsi="Monotype Corsiva"/>
          <w:sz w:val="28"/>
          <w:szCs w:val="28"/>
        </w:rPr>
        <w:t>2</w:t>
      </w:r>
      <w:r w:rsidR="00D86A92" w:rsidRPr="004D469C">
        <w:rPr>
          <w:rFonts w:ascii="Monotype Corsiva" w:hAnsi="Monotype Corsiva"/>
          <w:sz w:val="28"/>
          <w:szCs w:val="28"/>
        </w:rPr>
        <w:t xml:space="preserve">8 points) </w:t>
      </w:r>
    </w:p>
    <w:p w14:paraId="2AE5BE55" w14:textId="3CFC2AB9" w:rsidR="00D86A92" w:rsidRDefault="00583FC0" w:rsidP="00D86A92">
      <w:pPr>
        <w:rPr>
          <w:rFonts w:ascii="Monotype Corsiva" w:hAnsi="Monotype Corsiva"/>
          <w:sz w:val="28"/>
          <w:szCs w:val="28"/>
        </w:rPr>
      </w:pPr>
      <w:r w:rsidRPr="004D469C">
        <w:rPr>
          <w:rFonts w:ascii="Monotype Corsiva" w:hAnsi="Monotype Corsiva"/>
          <w:b/>
          <w:bCs/>
          <w:sz w:val="28"/>
          <w:szCs w:val="28"/>
          <w:u w:val="single"/>
        </w:rPr>
        <w:t>Noirs </w:t>
      </w:r>
      <w:r w:rsidRPr="004D469C">
        <w:rPr>
          <w:rFonts w:ascii="Monotype Corsiva" w:hAnsi="Monotype Corsiva"/>
          <w:sz w:val="28"/>
          <w:szCs w:val="28"/>
        </w:rPr>
        <w:t xml:space="preserve">: </w:t>
      </w:r>
      <w:r w:rsidR="00D86A92" w:rsidRPr="00B227EA">
        <w:rPr>
          <w:rFonts w:ascii="Monotype Corsiva" w:hAnsi="Monotype Corsiva"/>
          <w:sz w:val="28"/>
          <w:szCs w:val="28"/>
        </w:rPr>
        <w:t xml:space="preserve">Gukesh Dommaraju (Inde), numéro 5 mondial </w:t>
      </w:r>
      <w:r w:rsidR="00D86A92" w:rsidRPr="004D469C">
        <w:rPr>
          <w:rFonts w:ascii="Monotype Corsiva" w:hAnsi="Monotype Corsiva"/>
          <w:sz w:val="28"/>
          <w:szCs w:val="28"/>
        </w:rPr>
        <w:t>et Elo : 27</w:t>
      </w:r>
      <w:r w:rsidR="00D86A92">
        <w:rPr>
          <w:rFonts w:ascii="Monotype Corsiva" w:hAnsi="Monotype Corsiva"/>
          <w:sz w:val="28"/>
          <w:szCs w:val="28"/>
        </w:rPr>
        <w:t xml:space="preserve">83 </w:t>
      </w:r>
      <w:r w:rsidR="00D86A92" w:rsidRPr="004D469C">
        <w:rPr>
          <w:rFonts w:ascii="Monotype Corsiva" w:hAnsi="Monotype Corsiva"/>
          <w:sz w:val="28"/>
          <w:szCs w:val="28"/>
        </w:rPr>
        <w:t xml:space="preserve">points) </w:t>
      </w:r>
    </w:p>
    <w:p w14:paraId="75638F70" w14:textId="77777777" w:rsidR="00EA5F13" w:rsidRPr="00EA5F13" w:rsidRDefault="00EA5F13" w:rsidP="00EA5F13">
      <w:pPr>
        <w:rPr>
          <w:rFonts w:ascii="Courier New" w:hAnsi="Courier New" w:cs="Courier New"/>
          <w:sz w:val="21"/>
          <w:szCs w:val="21"/>
        </w:rPr>
      </w:pPr>
      <w:r w:rsidRPr="00EA5F13">
        <w:rPr>
          <w:rFonts w:ascii="Courier New" w:hAnsi="Courier New" w:cs="Courier New"/>
          <w:sz w:val="21"/>
          <w:szCs w:val="21"/>
        </w:rPr>
        <w:t xml:space="preserve">{Ding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après la treizième partie au sujet de la quatorzième : « Je ne pense pas que vous verrez une nulle rapide ».} </w:t>
      </w:r>
      <w:r w:rsidRPr="00EA5F13">
        <w:rPr>
          <w:rFonts w:ascii="Courier New" w:hAnsi="Courier New" w:cs="Courier New"/>
          <w:b/>
          <w:bCs/>
          <w:sz w:val="21"/>
          <w:szCs w:val="21"/>
        </w:rPr>
        <w:t>1. Nf3 d5 2. g3 c5 3. Bg2 Nc6 4. d4</w:t>
      </w:r>
      <w:r w:rsidRPr="00EA5F13">
        <w:rPr>
          <w:rFonts w:ascii="Courier New" w:hAnsi="Courier New" w:cs="Courier New"/>
          <w:sz w:val="21"/>
          <w:szCs w:val="21"/>
        </w:rPr>
        <w:t xml:space="preserve"> {Nous avons ici une sorte de défense </w:t>
      </w:r>
      <w:proofErr w:type="spellStart"/>
      <w:r w:rsidRPr="00EA5F13">
        <w:rPr>
          <w:rFonts w:ascii="Courier New" w:hAnsi="Courier New" w:cs="Courier New"/>
          <w:sz w:val="21"/>
          <w:szCs w:val="21"/>
        </w:rPr>
        <w:t>Grünfeld</w:t>
      </w:r>
      <w:proofErr w:type="spellEnd"/>
      <w:r w:rsidRPr="00EA5F13">
        <w:rPr>
          <w:rFonts w:ascii="Courier New" w:hAnsi="Courier New" w:cs="Courier New"/>
          <w:sz w:val="21"/>
          <w:szCs w:val="21"/>
        </w:rPr>
        <w:t xml:space="preserve"> couleur inversée.} </w:t>
      </w:r>
      <w:r w:rsidRPr="00EA5F13">
        <w:rPr>
          <w:rFonts w:ascii="Courier New" w:hAnsi="Courier New" w:cs="Courier New"/>
          <w:b/>
          <w:bCs/>
          <w:sz w:val="21"/>
          <w:szCs w:val="21"/>
        </w:rPr>
        <w:t>e6 5. O-O cxd4 6. Nxd4 Nge7</w:t>
      </w:r>
      <w:r w:rsidRPr="00EA5F13">
        <w:rPr>
          <w:rFonts w:ascii="Courier New" w:hAnsi="Courier New" w:cs="Courier New"/>
          <w:sz w:val="21"/>
          <w:szCs w:val="21"/>
        </w:rPr>
        <w:t xml:space="preserve"> $5 {Joué en seulement 7 secondes. Aucun doute, Gukesh est préparé sur tout !} ({Le coup le plus fréquent est} 6... Bc5 7. Nxc6 bxc6 8. c4 Nf6 9. Qc2 Qe7 10. Nc3 O-O {½-½ (76) </w:t>
      </w:r>
      <w:proofErr w:type="spellStart"/>
      <w:r w:rsidRPr="00EA5F13">
        <w:rPr>
          <w:rFonts w:ascii="Courier New" w:hAnsi="Courier New" w:cs="Courier New"/>
          <w:sz w:val="21"/>
          <w:szCs w:val="21"/>
        </w:rPr>
        <w:t>Carlsen,M</w:t>
      </w:r>
      <w:proofErr w:type="spellEnd"/>
      <w:r w:rsidRPr="00EA5F13">
        <w:rPr>
          <w:rFonts w:ascii="Courier New" w:hAnsi="Courier New" w:cs="Courier New"/>
          <w:sz w:val="21"/>
          <w:szCs w:val="21"/>
        </w:rPr>
        <w:t xml:space="preserve"> (2864)-</w:t>
      </w:r>
      <w:proofErr w:type="spellStart"/>
      <w:r w:rsidRPr="00EA5F13">
        <w:rPr>
          <w:rFonts w:ascii="Courier New" w:hAnsi="Courier New" w:cs="Courier New"/>
          <w:sz w:val="21"/>
          <w:szCs w:val="21"/>
        </w:rPr>
        <w:t>Praggnanandhaa,R</w:t>
      </w:r>
      <w:proofErr w:type="spellEnd"/>
      <w:r w:rsidRPr="00EA5F13">
        <w:rPr>
          <w:rFonts w:ascii="Courier New" w:hAnsi="Courier New" w:cs="Courier New"/>
          <w:sz w:val="21"/>
          <w:szCs w:val="21"/>
        </w:rPr>
        <w:t xml:space="preserve"> (2661) Crypto Cup </w:t>
      </w:r>
      <w:proofErr w:type="spellStart"/>
      <w:r w:rsidRPr="00EA5F13">
        <w:rPr>
          <w:rFonts w:ascii="Courier New" w:hAnsi="Courier New" w:cs="Courier New"/>
          <w:sz w:val="21"/>
          <w:szCs w:val="21"/>
        </w:rPr>
        <w:t>rapid</w:t>
      </w:r>
      <w:proofErr w:type="spellEnd"/>
      <w:r w:rsidRPr="00EA5F13">
        <w:rPr>
          <w:rFonts w:ascii="Courier New" w:hAnsi="Courier New" w:cs="Courier New"/>
          <w:sz w:val="21"/>
          <w:szCs w:val="21"/>
        </w:rPr>
        <w:t xml:space="preserve"> 2022}) </w:t>
      </w:r>
      <w:r w:rsidRPr="00EA5F13">
        <w:rPr>
          <w:rFonts w:ascii="Courier New" w:hAnsi="Courier New" w:cs="Courier New"/>
          <w:b/>
          <w:bCs/>
          <w:sz w:val="21"/>
          <w:szCs w:val="21"/>
        </w:rPr>
        <w:t>7. c4</w:t>
      </w:r>
      <w:r w:rsidRPr="00EA5F13">
        <w:rPr>
          <w:rFonts w:ascii="Courier New" w:hAnsi="Courier New" w:cs="Courier New"/>
          <w:sz w:val="21"/>
          <w:szCs w:val="21"/>
        </w:rPr>
        <w:t xml:space="preserve"> {Peter Leko : « C'est une surprise de la part de Gukesh, mais c'est aussi très risqué. Je ne crois pas que les Noirs puissent jouer comme ça s'ils ne sont pas super préparés. Une seule imprécision et vous pouvez vous retrouver dans de gros ennuis. »} </w:t>
      </w:r>
      <w:r w:rsidRPr="00EA5F13">
        <w:rPr>
          <w:rFonts w:ascii="Courier New" w:hAnsi="Courier New" w:cs="Courier New"/>
          <w:b/>
          <w:bCs/>
          <w:sz w:val="21"/>
          <w:szCs w:val="21"/>
        </w:rPr>
        <w:t>Nxd4 8. Qxd4 Nc6</w:t>
      </w:r>
      <w:r w:rsidRPr="00EA5F13">
        <w:rPr>
          <w:rFonts w:ascii="Courier New" w:hAnsi="Courier New" w:cs="Courier New"/>
          <w:sz w:val="21"/>
          <w:szCs w:val="21"/>
        </w:rPr>
        <w:t xml:space="preserve"> {Nous arrivons déjà pratiquement au bout de la base de données.} </w:t>
      </w:r>
      <w:r w:rsidRPr="00EA5F13">
        <w:rPr>
          <w:rFonts w:ascii="Courier New" w:hAnsi="Courier New" w:cs="Courier New"/>
          <w:b/>
          <w:bCs/>
          <w:sz w:val="21"/>
          <w:szCs w:val="21"/>
        </w:rPr>
        <w:t>9. Qd1 d4 10. e3</w:t>
      </w:r>
      <w:r w:rsidRPr="00EA5F13">
        <w:rPr>
          <w:rFonts w:ascii="Courier New" w:hAnsi="Courier New" w:cs="Courier New"/>
          <w:sz w:val="21"/>
          <w:szCs w:val="21"/>
        </w:rPr>
        <w:t xml:space="preserve"> {Avec une première réflexion de Gukesh.} </w:t>
      </w:r>
      <w:r w:rsidRPr="00EA5F13">
        <w:rPr>
          <w:rFonts w:ascii="Courier New" w:hAnsi="Courier New" w:cs="Courier New"/>
          <w:b/>
          <w:bCs/>
          <w:sz w:val="21"/>
          <w:szCs w:val="21"/>
        </w:rPr>
        <w:t>Bc5</w:t>
      </w:r>
      <w:r w:rsidRPr="00EA5F13">
        <w:rPr>
          <w:rFonts w:ascii="Courier New" w:hAnsi="Courier New" w:cs="Courier New"/>
          <w:sz w:val="21"/>
          <w:szCs w:val="21"/>
        </w:rPr>
        <w:t xml:space="preserve"> {Après 7 minutes. 1 h 38 - 1 h 50.} (10... e5 11. exd4 </w:t>
      </w:r>
      <w:proofErr w:type="spellStart"/>
      <w:r w:rsidRPr="00EA5F13">
        <w:rPr>
          <w:rFonts w:ascii="Courier New" w:hAnsi="Courier New" w:cs="Courier New"/>
          <w:sz w:val="21"/>
          <w:szCs w:val="21"/>
        </w:rPr>
        <w:t>exd4</w:t>
      </w:r>
      <w:proofErr w:type="spellEnd"/>
      <w:r w:rsidRPr="00EA5F13">
        <w:rPr>
          <w:rFonts w:ascii="Courier New" w:hAnsi="Courier New" w:cs="Courier New"/>
          <w:sz w:val="21"/>
          <w:szCs w:val="21"/>
        </w:rPr>
        <w:t xml:space="preserve"> 12. Re1+ Be7 13. Bg5 {½-½ (66) </w:t>
      </w:r>
      <w:proofErr w:type="spellStart"/>
      <w:r w:rsidRPr="00EA5F13">
        <w:rPr>
          <w:rFonts w:ascii="Courier New" w:hAnsi="Courier New" w:cs="Courier New"/>
          <w:sz w:val="21"/>
          <w:szCs w:val="21"/>
        </w:rPr>
        <w:t>Sarakauskas,G</w:t>
      </w:r>
      <w:proofErr w:type="spellEnd"/>
      <w:r w:rsidRPr="00EA5F13">
        <w:rPr>
          <w:rFonts w:ascii="Courier New" w:hAnsi="Courier New" w:cs="Courier New"/>
          <w:sz w:val="21"/>
          <w:szCs w:val="21"/>
        </w:rPr>
        <w:t xml:space="preserve"> (2388)-</w:t>
      </w:r>
      <w:proofErr w:type="spellStart"/>
      <w:r w:rsidRPr="00EA5F13">
        <w:rPr>
          <w:rFonts w:ascii="Courier New" w:hAnsi="Courier New" w:cs="Courier New"/>
          <w:sz w:val="21"/>
          <w:szCs w:val="21"/>
        </w:rPr>
        <w:t>Willow,J</w:t>
      </w:r>
      <w:proofErr w:type="spellEnd"/>
      <w:r w:rsidRPr="00EA5F13">
        <w:rPr>
          <w:rFonts w:ascii="Courier New" w:hAnsi="Courier New" w:cs="Courier New"/>
          <w:sz w:val="21"/>
          <w:szCs w:val="21"/>
        </w:rPr>
        <w:t xml:space="preserve"> (2395) BCF </w:t>
      </w:r>
      <w:proofErr w:type="spellStart"/>
      <w:r w:rsidRPr="00EA5F13">
        <w:rPr>
          <w:rFonts w:ascii="Courier New" w:hAnsi="Courier New" w:cs="Courier New"/>
          <w:sz w:val="21"/>
          <w:szCs w:val="21"/>
        </w:rPr>
        <w:t>England</w:t>
      </w:r>
      <w:proofErr w:type="spellEnd"/>
      <w:r w:rsidRPr="00EA5F13">
        <w:rPr>
          <w:rFonts w:ascii="Courier New" w:hAnsi="Courier New" w:cs="Courier New"/>
          <w:sz w:val="21"/>
          <w:szCs w:val="21"/>
        </w:rPr>
        <w:t xml:space="preserve"> 2022}) </w:t>
      </w:r>
      <w:r w:rsidRPr="00EA5F13">
        <w:rPr>
          <w:rFonts w:ascii="Courier New" w:hAnsi="Courier New" w:cs="Courier New"/>
          <w:b/>
          <w:bCs/>
          <w:sz w:val="21"/>
          <w:szCs w:val="21"/>
        </w:rPr>
        <w:t xml:space="preserve">11. exd4 </w:t>
      </w:r>
      <w:r w:rsidRPr="00EA5F13">
        <w:rPr>
          <w:rFonts w:ascii="Courier New" w:hAnsi="Courier New" w:cs="Courier New"/>
          <w:sz w:val="21"/>
          <w:szCs w:val="21"/>
        </w:rPr>
        <w:t xml:space="preserve">{Après 18 minutes et 30 secondes.} </w:t>
      </w:r>
      <w:r w:rsidRPr="00EA5F13">
        <w:rPr>
          <w:rFonts w:ascii="Courier New" w:hAnsi="Courier New" w:cs="Courier New"/>
          <w:b/>
          <w:bCs/>
          <w:sz w:val="21"/>
          <w:szCs w:val="21"/>
        </w:rPr>
        <w:t>Bxd4</w:t>
      </w:r>
      <w:r w:rsidRPr="00EA5F13">
        <w:rPr>
          <w:rFonts w:ascii="Courier New" w:hAnsi="Courier New" w:cs="Courier New"/>
          <w:sz w:val="21"/>
          <w:szCs w:val="21"/>
        </w:rPr>
        <w:t xml:space="preserve"> $1 (11... Nxd4 $6 12. b4 $1 Be7 13. Bb2) (11... Qxd4 $6 12. Qe2) </w:t>
      </w:r>
      <w:r w:rsidRPr="00EA5F13">
        <w:rPr>
          <w:rFonts w:ascii="Courier New" w:hAnsi="Courier New" w:cs="Courier New"/>
          <w:b/>
          <w:bCs/>
          <w:sz w:val="21"/>
          <w:szCs w:val="21"/>
        </w:rPr>
        <w:t>12. Nc3</w:t>
      </w:r>
      <w:r w:rsidRPr="00EA5F13">
        <w:rPr>
          <w:rFonts w:ascii="Courier New" w:hAnsi="Courier New" w:cs="Courier New"/>
          <w:sz w:val="21"/>
          <w:szCs w:val="21"/>
        </w:rPr>
        <w:t xml:space="preserve"> {Les Blancs ne craignent pas les pions doublés sur la colonne « ç ».} </w:t>
      </w:r>
      <w:r w:rsidRPr="00EA5F13">
        <w:rPr>
          <w:rFonts w:ascii="Courier New" w:hAnsi="Courier New" w:cs="Courier New"/>
          <w:b/>
          <w:bCs/>
          <w:sz w:val="21"/>
          <w:szCs w:val="21"/>
          <w:lang w:val="it-IT"/>
        </w:rPr>
        <w:t>O-O</w:t>
      </w:r>
      <w:r w:rsidRPr="00EA5F13">
        <w:rPr>
          <w:rFonts w:ascii="Courier New" w:hAnsi="Courier New" w:cs="Courier New"/>
          <w:sz w:val="21"/>
          <w:szCs w:val="21"/>
          <w:lang w:val="it-IT"/>
        </w:rPr>
        <w:t xml:space="preserve"> (12... Bxc3 13. bxc3 O-O {[%</w:t>
      </w:r>
      <w:proofErr w:type="spellStart"/>
      <w:r w:rsidRPr="00EA5F13">
        <w:rPr>
          <w:rFonts w:ascii="Courier New" w:hAnsi="Courier New" w:cs="Courier New"/>
          <w:sz w:val="21"/>
          <w:szCs w:val="21"/>
          <w:lang w:val="it-IT"/>
        </w:rPr>
        <w:t>csl</w:t>
      </w:r>
      <w:proofErr w:type="spellEnd"/>
      <w:r w:rsidRPr="00EA5F13">
        <w:rPr>
          <w:rFonts w:ascii="Courier New" w:hAnsi="Courier New" w:cs="Courier New"/>
          <w:sz w:val="21"/>
          <w:szCs w:val="21"/>
          <w:lang w:val="it-IT"/>
        </w:rPr>
        <w:t xml:space="preserve"> Gc1,Yc8,Gg2]}) </w:t>
      </w:r>
      <w:r w:rsidRPr="00EA5F13">
        <w:rPr>
          <w:rFonts w:ascii="Courier New" w:hAnsi="Courier New" w:cs="Courier New"/>
          <w:b/>
          <w:bCs/>
          <w:sz w:val="21"/>
          <w:szCs w:val="21"/>
          <w:lang w:val="it-IT"/>
        </w:rPr>
        <w:t>13. Nb5</w:t>
      </w:r>
      <w:r w:rsidRPr="00EA5F13">
        <w:rPr>
          <w:rFonts w:ascii="Courier New" w:hAnsi="Courier New" w:cs="Courier New"/>
          <w:sz w:val="21"/>
          <w:szCs w:val="21"/>
          <w:lang w:val="it-IT"/>
        </w:rPr>
        <w:t xml:space="preserve"> {</w:t>
      </w:r>
      <w:proofErr w:type="spellStart"/>
      <w:r w:rsidRPr="00EA5F13">
        <w:rPr>
          <w:rFonts w:ascii="Courier New" w:hAnsi="Courier New" w:cs="Courier New"/>
          <w:sz w:val="21"/>
          <w:szCs w:val="21"/>
          <w:lang w:val="it-IT"/>
        </w:rPr>
        <w:t>Joué</w:t>
      </w:r>
      <w:proofErr w:type="spellEnd"/>
      <w:r w:rsidRPr="00EA5F13">
        <w:rPr>
          <w:rFonts w:ascii="Courier New" w:hAnsi="Courier New" w:cs="Courier New"/>
          <w:sz w:val="21"/>
          <w:szCs w:val="21"/>
          <w:lang w:val="it-IT"/>
        </w:rPr>
        <w:t xml:space="preserve"> en 7 </w:t>
      </w:r>
      <w:proofErr w:type="spellStart"/>
      <w:r w:rsidRPr="00EA5F13">
        <w:rPr>
          <w:rFonts w:ascii="Courier New" w:hAnsi="Courier New" w:cs="Courier New"/>
          <w:sz w:val="21"/>
          <w:szCs w:val="21"/>
          <w:lang w:val="it-IT"/>
        </w:rPr>
        <w:t>secondes</w:t>
      </w:r>
      <w:proofErr w:type="spellEnd"/>
      <w:r w:rsidRPr="00EA5F13">
        <w:rPr>
          <w:rFonts w:ascii="Courier New" w:hAnsi="Courier New" w:cs="Courier New"/>
          <w:sz w:val="21"/>
          <w:szCs w:val="21"/>
          <w:lang w:val="it-IT"/>
        </w:rPr>
        <w:t xml:space="preserve">.} </w:t>
      </w:r>
      <w:r w:rsidRPr="00EA5F13">
        <w:rPr>
          <w:rFonts w:ascii="Courier New" w:hAnsi="Courier New" w:cs="Courier New"/>
          <w:b/>
          <w:bCs/>
          <w:sz w:val="21"/>
          <w:szCs w:val="21"/>
        </w:rPr>
        <w:t>Bb6</w:t>
      </w:r>
      <w:r w:rsidRPr="00EA5F13">
        <w:rPr>
          <w:rFonts w:ascii="Courier New" w:hAnsi="Courier New" w:cs="Courier New"/>
          <w:sz w:val="21"/>
          <w:szCs w:val="21"/>
        </w:rPr>
        <w:t xml:space="preserve"> $5 {Après 13 minutes et 28 secondes.} ({Selon les machines,} 13... e5 $1 {était la meilleure réponse.}) </w:t>
      </w:r>
      <w:r w:rsidRPr="00EA5F13">
        <w:rPr>
          <w:rFonts w:ascii="Courier New" w:hAnsi="Courier New" w:cs="Courier New"/>
          <w:b/>
          <w:bCs/>
          <w:sz w:val="21"/>
          <w:szCs w:val="21"/>
        </w:rPr>
        <w:t>14. b3</w:t>
      </w:r>
      <w:r w:rsidRPr="00EA5F13">
        <w:rPr>
          <w:rFonts w:ascii="Courier New" w:hAnsi="Courier New" w:cs="Courier New"/>
          <w:sz w:val="21"/>
          <w:szCs w:val="21"/>
        </w:rPr>
        <w:t xml:space="preserve"> $5 {[%</w:t>
      </w:r>
      <w:proofErr w:type="spellStart"/>
      <w:r w:rsidRPr="00EA5F13">
        <w:rPr>
          <w:rFonts w:ascii="Courier New" w:hAnsi="Courier New" w:cs="Courier New"/>
          <w:sz w:val="21"/>
          <w:szCs w:val="21"/>
        </w:rPr>
        <w:t>csl</w:t>
      </w:r>
      <w:proofErr w:type="spellEnd"/>
      <w:r w:rsidRPr="00EA5F13">
        <w:rPr>
          <w:rFonts w:ascii="Courier New" w:hAnsi="Courier New" w:cs="Courier New"/>
          <w:sz w:val="21"/>
          <w:szCs w:val="21"/>
        </w:rPr>
        <w:t xml:space="preserve"> Ga2,Ya7,Gb3,Yb7,Gc4,Yc8,Gg2] Après 11 minutes. Un coup qui permet aux Blancs de conserver un léger avantage ; majorité sur l'aile-Dame et un bien meilleur Fou de cases blanches.} (14. Qe2 {avait la préférence de Sesse.net.}) ({Selon Yannick Gozzoli, était intéressant :} 14. Qxd8 $5 Rxd8 15. Be3 Bxe3 16. fxe3 a6 $6 17. Rfd1 $1 {avec un clair avantage </w:t>
      </w:r>
      <w:r w:rsidRPr="00EA5F13">
        <w:rPr>
          <w:rFonts w:ascii="Courier New" w:hAnsi="Courier New" w:cs="Courier New"/>
          <w:sz w:val="21"/>
          <w:szCs w:val="21"/>
        </w:rPr>
        <w:lastRenderedPageBreak/>
        <w:t xml:space="preserve">blanc.}) </w:t>
      </w:r>
      <w:r w:rsidRPr="00EA5F13">
        <w:rPr>
          <w:rFonts w:ascii="Courier New" w:hAnsi="Courier New" w:cs="Courier New"/>
          <w:b/>
          <w:bCs/>
          <w:sz w:val="21"/>
          <w:szCs w:val="21"/>
        </w:rPr>
        <w:t>14... a6 15. Nc3</w:t>
      </w:r>
      <w:r w:rsidRPr="00EA5F13">
        <w:rPr>
          <w:rFonts w:ascii="Courier New" w:hAnsi="Courier New" w:cs="Courier New"/>
          <w:sz w:val="21"/>
          <w:szCs w:val="21"/>
        </w:rPr>
        <w:t xml:space="preserve"> ({Douteux serait} 15. Nd6 $6 Bd4 16. Bxc6 Qxd6 17. Bf3 Rd8 18. Rb1) ({Possible était} 15. Qxd8 $5 Rxd8 16. Nc3 Bd4 17. Bb2 e5) </w:t>
      </w:r>
      <w:r w:rsidRPr="00EA5F13">
        <w:rPr>
          <w:rFonts w:ascii="Courier New" w:hAnsi="Courier New" w:cs="Courier New"/>
          <w:b/>
          <w:bCs/>
          <w:sz w:val="21"/>
          <w:szCs w:val="21"/>
        </w:rPr>
        <w:t>15... Bd4 16. Bb2 e5 17. Qd2 Be6 $5 18. Nd5</w:t>
      </w:r>
      <w:r w:rsidRPr="00EA5F13">
        <w:rPr>
          <w:rFonts w:ascii="Courier New" w:hAnsi="Courier New" w:cs="Courier New"/>
          <w:sz w:val="21"/>
          <w:szCs w:val="21"/>
        </w:rPr>
        <w:t xml:space="preserve"> $1 {Les Blancs ont stabilisé leur léger avantage et vont avoir un très beau milieu de jeu. Peter Leko : « Ding est désormais le grand favori pour remporter le match, même si dans la dernière partie les nerfs comptent beaucoup, Gukesh a des chances de tenir, mais ça va être un cauchemar. »} </w:t>
      </w:r>
      <w:r w:rsidRPr="00EA5F13">
        <w:rPr>
          <w:rFonts w:ascii="Courier New" w:hAnsi="Courier New" w:cs="Courier New"/>
          <w:b/>
          <w:bCs/>
          <w:sz w:val="21"/>
          <w:szCs w:val="21"/>
        </w:rPr>
        <w:t>b5 19. cxb5</w:t>
      </w:r>
      <w:r w:rsidRPr="00EA5F13">
        <w:rPr>
          <w:rFonts w:ascii="Courier New" w:hAnsi="Courier New" w:cs="Courier New"/>
          <w:sz w:val="21"/>
          <w:szCs w:val="21"/>
        </w:rPr>
        <w:t xml:space="preserve"> $5 {Après 10 minutes, 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abandonne le contrôle de la case d5 et semble vouloir simplifier.} ({Meilleur était} 19. Bxd4 Nxd4 20. f4 bxc4 21. bxc4 Rc8 22. Rac1) </w:t>
      </w:r>
      <w:r w:rsidRPr="00EA5F13">
        <w:rPr>
          <w:rFonts w:ascii="Courier New" w:hAnsi="Courier New" w:cs="Courier New"/>
          <w:b/>
          <w:bCs/>
          <w:sz w:val="21"/>
          <w:szCs w:val="21"/>
        </w:rPr>
        <w:t>19... axb5 20. Nf4</w:t>
      </w:r>
      <w:r w:rsidRPr="00EA5F13">
        <w:rPr>
          <w:rFonts w:ascii="Courier New" w:hAnsi="Courier New" w:cs="Courier New"/>
          <w:sz w:val="21"/>
          <w:szCs w:val="21"/>
        </w:rPr>
        <w:t xml:space="preserve"> {Une jolie position.} </w:t>
      </w:r>
      <w:r w:rsidRPr="00EA5F13">
        <w:rPr>
          <w:rFonts w:ascii="Courier New" w:hAnsi="Courier New" w:cs="Courier New"/>
          <w:b/>
          <w:bCs/>
          <w:sz w:val="21"/>
          <w:szCs w:val="21"/>
        </w:rPr>
        <w:t>exf4 21. Bxc6 Bxb2 22. Qxb2 Rb8</w:t>
      </w:r>
      <w:r w:rsidRPr="00EA5F13">
        <w:rPr>
          <w:rFonts w:ascii="Courier New" w:hAnsi="Courier New" w:cs="Courier New"/>
          <w:sz w:val="21"/>
          <w:szCs w:val="21"/>
        </w:rPr>
        <w:t xml:space="preserve"> {Les commentateurs sont unanimes ; la partie se dirige vers le partage du point.} </w:t>
      </w:r>
      <w:r w:rsidRPr="00EA5F13">
        <w:rPr>
          <w:rFonts w:ascii="Courier New" w:hAnsi="Courier New" w:cs="Courier New"/>
          <w:b/>
          <w:bCs/>
          <w:sz w:val="21"/>
          <w:szCs w:val="21"/>
        </w:rPr>
        <w:t>23. Rfd1 Qb6</w:t>
      </w:r>
      <w:r w:rsidRPr="00EA5F13">
        <w:rPr>
          <w:rFonts w:ascii="Courier New" w:hAnsi="Courier New" w:cs="Courier New"/>
          <w:sz w:val="21"/>
          <w:szCs w:val="21"/>
        </w:rPr>
        <w:t xml:space="preserve"> {Susan </w:t>
      </w:r>
      <w:proofErr w:type="spellStart"/>
      <w:r w:rsidRPr="00EA5F13">
        <w:rPr>
          <w:rFonts w:ascii="Courier New" w:hAnsi="Courier New" w:cs="Courier New"/>
          <w:sz w:val="21"/>
          <w:szCs w:val="21"/>
        </w:rPr>
        <w:t>Polgar</w:t>
      </w:r>
      <w:proofErr w:type="spellEnd"/>
      <w:r w:rsidRPr="00EA5F13">
        <w:rPr>
          <w:rFonts w:ascii="Courier New" w:hAnsi="Courier New" w:cs="Courier New"/>
          <w:sz w:val="21"/>
          <w:szCs w:val="21"/>
        </w:rPr>
        <w:t xml:space="preserve"> : « Vous réalisez que certains soi-disant « experts » qui ont dit que Gukesh écraserait, humilierait, massacrerait, détruirait Ding dans ce match, sont les mêmes qui affirment maintenant que Ding battra Gukesh au départage parce que Gukesh est mauvais en rapide ? »} </w:t>
      </w:r>
      <w:r w:rsidRPr="00EA5F13">
        <w:rPr>
          <w:rFonts w:ascii="Courier New" w:hAnsi="Courier New" w:cs="Courier New"/>
          <w:b/>
          <w:bCs/>
          <w:sz w:val="21"/>
          <w:szCs w:val="21"/>
        </w:rPr>
        <w:t>24. Bf3 fxg3 25. hxg3 b4</w:t>
      </w:r>
      <w:r w:rsidRPr="00EA5F13">
        <w:rPr>
          <w:rFonts w:ascii="Courier New" w:hAnsi="Courier New" w:cs="Courier New"/>
          <w:sz w:val="21"/>
          <w:szCs w:val="21"/>
        </w:rPr>
        <w:t xml:space="preserve"> $1 {[%</w:t>
      </w:r>
      <w:proofErr w:type="spellStart"/>
      <w:r w:rsidRPr="00EA5F13">
        <w:rPr>
          <w:rFonts w:ascii="Courier New" w:hAnsi="Courier New" w:cs="Courier New"/>
          <w:sz w:val="21"/>
          <w:szCs w:val="21"/>
        </w:rPr>
        <w:t>csl</w:t>
      </w:r>
      <w:proofErr w:type="spellEnd"/>
      <w:r w:rsidRPr="00EA5F13">
        <w:rPr>
          <w:rFonts w:ascii="Courier New" w:hAnsi="Courier New" w:cs="Courier New"/>
          <w:sz w:val="21"/>
          <w:szCs w:val="21"/>
        </w:rPr>
        <w:t xml:space="preserve"> Ya2,Yb3] Fixe, et donc dévalue, la majorité de pions blancs sur l'aile-Dame.} </w:t>
      </w:r>
      <w:r w:rsidRPr="00EA5F13">
        <w:rPr>
          <w:rFonts w:ascii="Courier New" w:hAnsi="Courier New" w:cs="Courier New"/>
          <w:b/>
          <w:bCs/>
          <w:sz w:val="21"/>
          <w:szCs w:val="21"/>
        </w:rPr>
        <w:t>26. a4</w:t>
      </w:r>
      <w:r w:rsidRPr="00EA5F13">
        <w:rPr>
          <w:rFonts w:ascii="Courier New" w:hAnsi="Courier New" w:cs="Courier New"/>
          <w:sz w:val="21"/>
          <w:szCs w:val="21"/>
        </w:rPr>
        <w:t xml:space="preserve"> $5 {Force les événements dans une position où désormais seuls les Noirs peuvent espérer obtenir un léger avantage.} </w:t>
      </w:r>
      <w:r w:rsidRPr="00EA5F13">
        <w:rPr>
          <w:rFonts w:ascii="Courier New" w:hAnsi="Courier New" w:cs="Courier New"/>
          <w:b/>
          <w:bCs/>
          <w:sz w:val="21"/>
          <w:szCs w:val="21"/>
        </w:rPr>
        <w:t>bxa3 27. Rxa3 g6</w:t>
      </w:r>
      <w:r w:rsidRPr="00EA5F13">
        <w:rPr>
          <w:rFonts w:ascii="Courier New" w:hAnsi="Courier New" w:cs="Courier New"/>
          <w:sz w:val="21"/>
          <w:szCs w:val="21"/>
        </w:rPr>
        <w:t xml:space="preserve"> {0 h 28 - 1 h 04} </w:t>
      </w:r>
      <w:r w:rsidRPr="00EA5F13">
        <w:rPr>
          <w:rFonts w:ascii="Courier New" w:hAnsi="Courier New" w:cs="Courier New"/>
          <w:b/>
          <w:bCs/>
          <w:sz w:val="21"/>
          <w:szCs w:val="21"/>
        </w:rPr>
        <w:t>28. Qd4</w:t>
      </w:r>
      <w:r w:rsidRPr="00EA5F13">
        <w:rPr>
          <w:rFonts w:ascii="Courier New" w:hAnsi="Courier New" w:cs="Courier New"/>
          <w:sz w:val="21"/>
          <w:szCs w:val="21"/>
        </w:rPr>
        <w:t xml:space="preserve"> $5 </w:t>
      </w:r>
      <w:r w:rsidRPr="00EA5F13">
        <w:rPr>
          <w:rFonts w:ascii="Courier New" w:hAnsi="Courier New" w:cs="Courier New"/>
          <w:b/>
          <w:bCs/>
          <w:sz w:val="21"/>
          <w:szCs w:val="21"/>
        </w:rPr>
        <w:t>Qb5</w:t>
      </w:r>
      <w:r w:rsidRPr="00EA5F13">
        <w:rPr>
          <w:rFonts w:ascii="Courier New" w:hAnsi="Courier New" w:cs="Courier New"/>
          <w:sz w:val="21"/>
          <w:szCs w:val="21"/>
        </w:rPr>
        <w:t xml:space="preserve"> {Gukesh refuse d'échanger les Dames pour maintenir la pression.} </w:t>
      </w:r>
      <w:r w:rsidRPr="00EA5F13">
        <w:rPr>
          <w:rFonts w:ascii="Courier New" w:hAnsi="Courier New" w:cs="Courier New"/>
          <w:b/>
          <w:bCs/>
          <w:sz w:val="21"/>
          <w:szCs w:val="21"/>
        </w:rPr>
        <w:t>29. b4</w:t>
      </w:r>
      <w:r w:rsidRPr="00EA5F13">
        <w:rPr>
          <w:rFonts w:ascii="Courier New" w:hAnsi="Courier New" w:cs="Courier New"/>
          <w:sz w:val="21"/>
          <w:szCs w:val="21"/>
        </w:rPr>
        <w:t xml:space="preserve"> $5 {Ding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insiste pour échanger les Dames, même au prix d'un pion.} </w:t>
      </w:r>
      <w:r w:rsidRPr="00EA5F13">
        <w:rPr>
          <w:rFonts w:ascii="Courier New" w:hAnsi="Courier New" w:cs="Courier New"/>
          <w:b/>
          <w:bCs/>
          <w:sz w:val="21"/>
          <w:szCs w:val="21"/>
        </w:rPr>
        <w:t>Qxb4 30. Qxb4 Rxb4 31. Ra8</w:t>
      </w:r>
      <w:r w:rsidRPr="00EA5F13">
        <w:rPr>
          <w:rFonts w:ascii="Courier New" w:hAnsi="Courier New" w:cs="Courier New"/>
          <w:sz w:val="21"/>
          <w:szCs w:val="21"/>
        </w:rPr>
        <w:t xml:space="preserve"> {La nulle semble inéluctable.} </w:t>
      </w:r>
      <w:r w:rsidRPr="00EA5F13">
        <w:rPr>
          <w:rFonts w:ascii="Courier New" w:hAnsi="Courier New" w:cs="Courier New"/>
          <w:b/>
          <w:bCs/>
          <w:sz w:val="21"/>
          <w:szCs w:val="21"/>
        </w:rPr>
        <w:t>Rxa8 32. Bxa8</w:t>
      </w:r>
      <w:r w:rsidRPr="00EA5F13">
        <w:rPr>
          <w:rFonts w:ascii="Courier New" w:hAnsi="Courier New" w:cs="Courier New"/>
          <w:sz w:val="21"/>
          <w:szCs w:val="21"/>
        </w:rPr>
        <w:t xml:space="preserve"> {Avec l'idée 33.Fd5 où l'aphorisme de Xavier </w:t>
      </w:r>
      <w:proofErr w:type="spellStart"/>
      <w:r w:rsidRPr="00EA5F13">
        <w:rPr>
          <w:rFonts w:ascii="Courier New" w:hAnsi="Courier New" w:cs="Courier New"/>
          <w:sz w:val="21"/>
          <w:szCs w:val="21"/>
        </w:rPr>
        <w:t>Tartakover</w:t>
      </w:r>
      <w:proofErr w:type="spellEnd"/>
      <w:r w:rsidRPr="00EA5F13">
        <w:rPr>
          <w:rFonts w:ascii="Courier New" w:hAnsi="Courier New" w:cs="Courier New"/>
          <w:sz w:val="21"/>
          <w:szCs w:val="21"/>
        </w:rPr>
        <w:t xml:space="preserve"> (1887-1956) entrera en jeu : « Les finales de Tours sont toujours nulles. »} </w:t>
      </w:r>
      <w:r w:rsidRPr="00EA5F13">
        <w:rPr>
          <w:rFonts w:ascii="Courier New" w:hAnsi="Courier New" w:cs="Courier New"/>
          <w:b/>
          <w:bCs/>
          <w:sz w:val="21"/>
          <w:szCs w:val="21"/>
        </w:rPr>
        <w:t>g5 33. Bd5 Bf5</w:t>
      </w:r>
      <w:r w:rsidRPr="00EA5F13">
        <w:rPr>
          <w:rFonts w:ascii="Courier New" w:hAnsi="Courier New" w:cs="Courier New"/>
          <w:sz w:val="21"/>
          <w:szCs w:val="21"/>
        </w:rPr>
        <w:t xml:space="preserve"> {Anish </w:t>
      </w:r>
      <w:proofErr w:type="spellStart"/>
      <w:r w:rsidRPr="00EA5F13">
        <w:rPr>
          <w:rFonts w:ascii="Courier New" w:hAnsi="Courier New" w:cs="Courier New"/>
          <w:sz w:val="21"/>
          <w:szCs w:val="21"/>
        </w:rPr>
        <w:t>Giri</w:t>
      </w:r>
      <w:proofErr w:type="spellEnd"/>
      <w:r w:rsidRPr="00EA5F13">
        <w:rPr>
          <w:rFonts w:ascii="Courier New" w:hAnsi="Courier New" w:cs="Courier New"/>
          <w:sz w:val="21"/>
          <w:szCs w:val="21"/>
        </w:rPr>
        <w:t xml:space="preserve"> : « Je pense qu’il y a 4% de chances que Ding perde cette position ».} </w:t>
      </w:r>
      <w:r w:rsidRPr="00EA5F13">
        <w:rPr>
          <w:rFonts w:ascii="Courier New" w:hAnsi="Courier New" w:cs="Courier New"/>
          <w:b/>
          <w:bCs/>
          <w:sz w:val="21"/>
          <w:szCs w:val="21"/>
        </w:rPr>
        <w:t>34. Rc1 Kg7 35. Rc7 Bg6 36. Rc4</w:t>
      </w:r>
      <w:r w:rsidRPr="00EA5F13">
        <w:rPr>
          <w:rFonts w:ascii="Courier New" w:hAnsi="Courier New" w:cs="Courier New"/>
          <w:sz w:val="21"/>
          <w:szCs w:val="21"/>
        </w:rPr>
        <w:t xml:space="preserve"> {Ding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ne craint même pas la finale de Fous de même couleur malgré le pion de moins.} </w:t>
      </w:r>
      <w:r w:rsidRPr="00EA5F13">
        <w:rPr>
          <w:rFonts w:ascii="Courier New" w:hAnsi="Courier New" w:cs="Courier New"/>
          <w:b/>
          <w:bCs/>
          <w:sz w:val="21"/>
          <w:szCs w:val="21"/>
        </w:rPr>
        <w:t>Rb1+ 37. Kg2 Re1 38. Rb4 h5 39. Ra4</w:t>
      </w:r>
      <w:r w:rsidRPr="00EA5F13">
        <w:rPr>
          <w:rFonts w:ascii="Courier New" w:hAnsi="Courier New" w:cs="Courier New"/>
          <w:sz w:val="21"/>
          <w:szCs w:val="21"/>
        </w:rPr>
        <w:t xml:space="preserve"> {Le plan de défense des Blancs est d'effectuer un barrage sur la quatrième rangée.} </w:t>
      </w:r>
      <w:r w:rsidRPr="00EA5F13">
        <w:rPr>
          <w:rFonts w:ascii="Courier New" w:hAnsi="Courier New" w:cs="Courier New"/>
          <w:b/>
          <w:bCs/>
          <w:sz w:val="21"/>
          <w:szCs w:val="21"/>
        </w:rPr>
        <w:t>Re5 40. Bf3</w:t>
      </w:r>
      <w:r w:rsidRPr="00EA5F13">
        <w:rPr>
          <w:rFonts w:ascii="Courier New" w:hAnsi="Courier New" w:cs="Courier New"/>
          <w:sz w:val="21"/>
          <w:szCs w:val="21"/>
        </w:rPr>
        <w:t xml:space="preserve"> ({Il faut toujours rester attentif, même dans les positions en apparence sans danger. Par exemple :} 40. Rd4 $4 Rxd5 $1 41. Rxd5 Be4+ {0-1}) </w:t>
      </w:r>
      <w:r w:rsidRPr="00EA5F13">
        <w:rPr>
          <w:rFonts w:ascii="Courier New" w:hAnsi="Courier New" w:cs="Courier New"/>
          <w:b/>
          <w:bCs/>
          <w:sz w:val="21"/>
          <w:szCs w:val="21"/>
        </w:rPr>
        <w:t>40... Kh6</w:t>
      </w:r>
      <w:r w:rsidRPr="00EA5F13">
        <w:rPr>
          <w:rFonts w:ascii="Courier New" w:hAnsi="Courier New" w:cs="Courier New"/>
          <w:sz w:val="21"/>
          <w:szCs w:val="21"/>
        </w:rPr>
        <w:t xml:space="preserve"> {Ding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n'a pas menti en affirmant hier : « Ça ne sera pas une nulle rapide ». Nous avons à nouveau ici une position égale, mais pas nulle pour autant.} </w:t>
      </w:r>
      <w:r w:rsidRPr="00EA5F13">
        <w:rPr>
          <w:rFonts w:ascii="Courier New" w:hAnsi="Courier New" w:cs="Courier New"/>
          <w:b/>
          <w:bCs/>
          <w:sz w:val="21"/>
          <w:szCs w:val="21"/>
        </w:rPr>
        <w:t>41. Kg1 Re6 42. Rc4 g4 43. Bd5 Rd6 44. Bb7 Kg5 45. f3 f5 46. fxg4 hxg4 47. Rb4 Bf7</w:t>
      </w:r>
      <w:r w:rsidRPr="00EA5F13">
        <w:rPr>
          <w:rFonts w:ascii="Courier New" w:hAnsi="Courier New" w:cs="Courier New"/>
          <w:sz w:val="21"/>
          <w:szCs w:val="21"/>
        </w:rPr>
        <w:t xml:space="preserve"> {La pendule entre en jeu avec 17 minutes pour 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et 1 h 10 pour Gukesh.} </w:t>
      </w:r>
      <w:r w:rsidRPr="00EA5F13">
        <w:rPr>
          <w:rFonts w:ascii="Courier New" w:hAnsi="Courier New" w:cs="Courier New"/>
          <w:b/>
          <w:bCs/>
          <w:sz w:val="21"/>
          <w:szCs w:val="21"/>
        </w:rPr>
        <w:t>48. Kf2 Rd2+ 49. Kg1 Kf6 50. Rb6+ Kg5 51. Rb4 Be6 52. Ra4</w:t>
      </w:r>
      <w:r w:rsidRPr="00EA5F13">
        <w:rPr>
          <w:rFonts w:ascii="Courier New" w:hAnsi="Courier New" w:cs="Courier New"/>
          <w:sz w:val="21"/>
          <w:szCs w:val="21"/>
        </w:rPr>
        <w:t xml:space="preserve"> {Avec 12 minutes et 27 secondes.} </w:t>
      </w:r>
      <w:r w:rsidRPr="00EA5F13">
        <w:rPr>
          <w:rFonts w:ascii="Courier New" w:hAnsi="Courier New" w:cs="Courier New"/>
          <w:b/>
          <w:bCs/>
          <w:sz w:val="21"/>
          <w:szCs w:val="21"/>
        </w:rPr>
        <w:t>Rb2 53. Ba8</w:t>
      </w:r>
      <w:r w:rsidRPr="00EA5F13">
        <w:rPr>
          <w:rFonts w:ascii="Courier New" w:hAnsi="Courier New" w:cs="Courier New"/>
          <w:sz w:val="21"/>
          <w:szCs w:val="21"/>
        </w:rPr>
        <w:t xml:space="preserve"> {Avec 9 minutes et 43 secondes contre 1 h 07.} </w:t>
      </w:r>
      <w:r w:rsidRPr="00EA5F13">
        <w:rPr>
          <w:rFonts w:ascii="Courier New" w:hAnsi="Courier New" w:cs="Courier New"/>
          <w:b/>
          <w:bCs/>
          <w:sz w:val="21"/>
          <w:szCs w:val="21"/>
        </w:rPr>
        <w:t>Kf6 54. Rf4 Ke5 55. Rf2</w:t>
      </w:r>
      <w:r w:rsidRPr="00EA5F13">
        <w:rPr>
          <w:rFonts w:ascii="Courier New" w:hAnsi="Courier New" w:cs="Courier New"/>
          <w:sz w:val="21"/>
          <w:szCs w:val="21"/>
        </w:rPr>
        <w:t xml:space="preserve"> $4 {Une gaffe horrible ! C'est fini !} (55. Bg2 $1) </w:t>
      </w:r>
      <w:r w:rsidRPr="00EA5F13">
        <w:rPr>
          <w:rFonts w:ascii="Courier New" w:hAnsi="Courier New" w:cs="Courier New"/>
          <w:b/>
          <w:bCs/>
          <w:sz w:val="21"/>
          <w:szCs w:val="21"/>
        </w:rPr>
        <w:t>55... Rxf2 56. Kxf2 Bd5 57. Bxd5 Kxd5</w:t>
      </w:r>
      <w:r w:rsidRPr="00EA5F13">
        <w:rPr>
          <w:rFonts w:ascii="Courier New" w:hAnsi="Courier New" w:cs="Courier New"/>
          <w:sz w:val="21"/>
          <w:szCs w:val="21"/>
        </w:rPr>
        <w:t xml:space="preserve"> {La finale de Roi et pions est perdante !} </w:t>
      </w:r>
      <w:r w:rsidRPr="00EA5F13">
        <w:rPr>
          <w:rFonts w:ascii="Courier New" w:hAnsi="Courier New" w:cs="Courier New"/>
          <w:b/>
          <w:bCs/>
          <w:sz w:val="21"/>
          <w:szCs w:val="21"/>
        </w:rPr>
        <w:t>58. Ke3 Ke5</w:t>
      </w:r>
      <w:r w:rsidRPr="00EA5F13">
        <w:rPr>
          <w:rFonts w:ascii="Courier New" w:hAnsi="Courier New" w:cs="Courier New"/>
          <w:sz w:val="21"/>
          <w:szCs w:val="21"/>
        </w:rPr>
        <w:t xml:space="preserve"> {Gukesh prend l'opposition et Ding </w:t>
      </w:r>
      <w:proofErr w:type="spellStart"/>
      <w:r w:rsidRPr="00EA5F13">
        <w:rPr>
          <w:rFonts w:ascii="Courier New" w:hAnsi="Courier New" w:cs="Courier New"/>
          <w:sz w:val="21"/>
          <w:szCs w:val="21"/>
        </w:rPr>
        <w:t>Liren</w:t>
      </w:r>
      <w:proofErr w:type="spellEnd"/>
      <w:r w:rsidRPr="00EA5F13">
        <w:rPr>
          <w:rFonts w:ascii="Courier New" w:hAnsi="Courier New" w:cs="Courier New"/>
          <w:sz w:val="21"/>
          <w:szCs w:val="21"/>
        </w:rPr>
        <w:t xml:space="preserve"> abandonne !} (58... Ke5 59. Kd3 f4 60. gxf4+ Kxf4 61. Ke2 g3 62. Kf1 Kf3 63. Kg1 g2 64. Kh2 Kf2) </w:t>
      </w:r>
      <w:r w:rsidRPr="00EA5F13">
        <w:rPr>
          <w:rFonts w:ascii="Courier New" w:hAnsi="Courier New" w:cs="Courier New"/>
          <w:b/>
          <w:bCs/>
          <w:sz w:val="21"/>
          <w:szCs w:val="21"/>
        </w:rPr>
        <w:t>0-1</w:t>
      </w:r>
    </w:p>
    <w:p w14:paraId="2ADEF02E" w14:textId="77777777" w:rsidR="002D2C17" w:rsidRDefault="002D2C17" w:rsidP="004D469C">
      <w:pPr>
        <w:rPr>
          <w:rFonts w:ascii="Monotype Corsiva" w:hAnsi="Monotype Corsiva"/>
          <w:sz w:val="28"/>
          <w:szCs w:val="28"/>
        </w:rPr>
      </w:pPr>
    </w:p>
    <w:p w14:paraId="55CBC73E" w14:textId="56292F58" w:rsidR="00BA1BF3" w:rsidRDefault="00356CAA" w:rsidP="001A7D65">
      <w:r w:rsidRPr="00BA1BF3">
        <w:rPr>
          <w:noProof/>
        </w:rPr>
        <w:lastRenderedPageBreak/>
        <w:drawing>
          <wp:anchor distT="0" distB="0" distL="114300" distR="114300" simplePos="0" relativeHeight="251677696" behindDoc="0" locked="0" layoutInCell="1" allowOverlap="1" wp14:anchorId="6D669147" wp14:editId="40A4C79A">
            <wp:simplePos x="0" y="0"/>
            <wp:positionH relativeFrom="margin">
              <wp:align>right</wp:align>
            </wp:positionH>
            <wp:positionV relativeFrom="paragraph">
              <wp:posOffset>42352</wp:posOffset>
            </wp:positionV>
            <wp:extent cx="2823597" cy="1584193"/>
            <wp:effectExtent l="0" t="0" r="0" b="0"/>
            <wp:wrapNone/>
            <wp:docPr id="917050514" name="Image 1" descr="Une image contenant texte, Visage humain,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50514" name="Image 1" descr="Une image contenant texte, Visage humain, homme, personn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597" cy="1584193"/>
                    </a:xfrm>
                    <a:prstGeom prst="rect">
                      <a:avLst/>
                    </a:prstGeom>
                  </pic:spPr>
                </pic:pic>
              </a:graphicData>
            </a:graphic>
            <wp14:sizeRelH relativeFrom="margin">
              <wp14:pctWidth>0</wp14:pctWidth>
            </wp14:sizeRelH>
            <wp14:sizeRelV relativeFrom="margin">
              <wp14:pctHeight>0</wp14:pctHeight>
            </wp14:sizeRelV>
          </wp:anchor>
        </w:drawing>
      </w:r>
      <w:r w:rsidR="00EA5F13" w:rsidRPr="00EA5F13">
        <w:drawing>
          <wp:inline distT="0" distB="0" distL="0" distR="0" wp14:anchorId="18A691A8" wp14:editId="70EF2134">
            <wp:extent cx="1666240" cy="1690852"/>
            <wp:effectExtent l="0" t="0" r="0" b="5080"/>
            <wp:docPr id="1556663661" name="Image 1" descr="Une image contenant jeu de plateau, Jeux, carré, Jeux et sports d’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63661" name="Image 1" descr="Une image contenant jeu de plateau, Jeux, carré, Jeux et sports d’intérieur&#10;&#10;Description générée automatiquement"/>
                    <pic:cNvPicPr/>
                  </pic:nvPicPr>
                  <pic:blipFill>
                    <a:blip r:embed="rId10"/>
                    <a:stretch>
                      <a:fillRect/>
                    </a:stretch>
                  </pic:blipFill>
                  <pic:spPr>
                    <a:xfrm>
                      <a:off x="0" y="0"/>
                      <a:ext cx="1677287" cy="1702062"/>
                    </a:xfrm>
                    <a:prstGeom prst="rect">
                      <a:avLst/>
                    </a:prstGeom>
                  </pic:spPr>
                </pic:pic>
              </a:graphicData>
            </a:graphic>
          </wp:inline>
        </w:drawing>
      </w:r>
    </w:p>
    <w:p w14:paraId="09C6C1A1" w14:textId="77777777" w:rsidR="00A36818" w:rsidRDefault="00A36818" w:rsidP="00A36818">
      <w:r w:rsidRPr="00744AB9">
        <w:rPr>
          <w:rFonts w:ascii="Monotype Corsiva" w:hAnsi="Monotype Corsiva"/>
          <w:sz w:val="28"/>
          <w:szCs w:val="28"/>
        </w:rPr>
        <w:t>Voir les vidéos :</w:t>
      </w:r>
      <w:r>
        <w:rPr>
          <w:sz w:val="24"/>
          <w:szCs w:val="24"/>
        </w:rPr>
        <w:t xml:space="preserve"> </w:t>
      </w:r>
      <w:hyperlink r:id="rId11" w:history="1">
        <w:r w:rsidRPr="00166F95">
          <w:rPr>
            <w:rStyle w:val="Lienhypertexte"/>
          </w:rPr>
          <w:t>https://youtu.be/Y6YYR-CbcG4?t=2</w:t>
        </w:r>
      </w:hyperlink>
    </w:p>
    <w:p w14:paraId="268C697E" w14:textId="216DB6DD" w:rsidR="00BA1BF3" w:rsidRDefault="00A36818" w:rsidP="004D469C">
      <w:pPr>
        <w:rPr>
          <w:sz w:val="24"/>
          <w:szCs w:val="24"/>
        </w:rPr>
      </w:pPr>
      <w:r w:rsidRPr="00A36818">
        <w:drawing>
          <wp:anchor distT="0" distB="0" distL="114300" distR="114300" simplePos="0" relativeHeight="251681792" behindDoc="0" locked="0" layoutInCell="1" allowOverlap="1" wp14:anchorId="0156F08D" wp14:editId="5E11B851">
            <wp:simplePos x="0" y="0"/>
            <wp:positionH relativeFrom="margin">
              <wp:posOffset>1078230</wp:posOffset>
            </wp:positionH>
            <wp:positionV relativeFrom="paragraph">
              <wp:posOffset>266700</wp:posOffset>
            </wp:positionV>
            <wp:extent cx="3383280" cy="3383280"/>
            <wp:effectExtent l="0" t="0" r="7620" b="7620"/>
            <wp:wrapNone/>
            <wp:docPr id="1334587891" name="Image 1" descr="Une image contenant texte, Visage humain, sourir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87891" name="Image 1" descr="Une image contenant texte, Visage humain, sourire, affich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anchor>
        </w:drawing>
      </w:r>
    </w:p>
    <w:p w14:paraId="0DFA4D92" w14:textId="66E95BA5" w:rsidR="00744AB9" w:rsidRDefault="00744AB9" w:rsidP="004D469C">
      <w:pPr>
        <w:rPr>
          <w:sz w:val="24"/>
          <w:szCs w:val="24"/>
        </w:rPr>
      </w:pPr>
    </w:p>
    <w:p w14:paraId="7D6EDEE3" w14:textId="2CEED6D3" w:rsidR="00744AB9" w:rsidRDefault="00744AB9" w:rsidP="004D469C">
      <w:pPr>
        <w:rPr>
          <w:sz w:val="24"/>
          <w:szCs w:val="24"/>
        </w:rPr>
      </w:pPr>
    </w:p>
    <w:p w14:paraId="4A5D1B2B" w14:textId="7BE012E2" w:rsidR="00CF2CD1" w:rsidRDefault="00CF2CD1" w:rsidP="004D469C">
      <w:pPr>
        <w:rPr>
          <w:sz w:val="24"/>
          <w:szCs w:val="24"/>
        </w:rPr>
      </w:pPr>
    </w:p>
    <w:p w14:paraId="5800277F" w14:textId="63F77230" w:rsidR="00913350" w:rsidRDefault="00913350" w:rsidP="00F64C08">
      <w:pPr>
        <w:ind w:firstLine="708"/>
        <w:rPr>
          <w:rFonts w:ascii="Monotype Corsiva" w:hAnsi="Monotype Corsiva"/>
          <w:sz w:val="26"/>
          <w:szCs w:val="26"/>
        </w:rPr>
      </w:pPr>
    </w:p>
    <w:p w14:paraId="62872BF4" w14:textId="53F516AD" w:rsidR="00EA5F13" w:rsidRDefault="00EA5F13" w:rsidP="00F64C08">
      <w:pPr>
        <w:ind w:firstLine="708"/>
        <w:rPr>
          <w:rFonts w:ascii="Monotype Corsiva" w:hAnsi="Monotype Corsiva"/>
          <w:sz w:val="26"/>
          <w:szCs w:val="26"/>
        </w:rPr>
      </w:pPr>
    </w:p>
    <w:p w14:paraId="0FA86E99" w14:textId="33A582DA" w:rsidR="00EA5F13" w:rsidRDefault="00EA5F13" w:rsidP="00F64C08">
      <w:pPr>
        <w:ind w:firstLine="708"/>
        <w:rPr>
          <w:rFonts w:ascii="Monotype Corsiva" w:hAnsi="Monotype Corsiva"/>
          <w:sz w:val="26"/>
          <w:szCs w:val="26"/>
        </w:rPr>
      </w:pPr>
    </w:p>
    <w:p w14:paraId="77D9666D" w14:textId="687DC115" w:rsidR="00EA5F13" w:rsidRDefault="00EA5F13" w:rsidP="00F64C08">
      <w:pPr>
        <w:ind w:firstLine="708"/>
        <w:rPr>
          <w:rFonts w:ascii="Monotype Corsiva" w:hAnsi="Monotype Corsiva"/>
          <w:sz w:val="26"/>
          <w:szCs w:val="26"/>
        </w:rPr>
      </w:pPr>
    </w:p>
    <w:p w14:paraId="04F1AFE5" w14:textId="0B672D56" w:rsidR="00EA5F13" w:rsidRDefault="00EA5F13" w:rsidP="00F64C08">
      <w:pPr>
        <w:ind w:firstLine="708"/>
        <w:rPr>
          <w:rFonts w:ascii="Monotype Corsiva" w:hAnsi="Monotype Corsiva"/>
          <w:sz w:val="26"/>
          <w:szCs w:val="26"/>
        </w:rPr>
      </w:pPr>
    </w:p>
    <w:p w14:paraId="557DBBAA" w14:textId="120ED148" w:rsidR="00EA5F13" w:rsidRDefault="00EA5F13" w:rsidP="00F64C08">
      <w:pPr>
        <w:ind w:firstLine="708"/>
        <w:rPr>
          <w:rFonts w:ascii="Monotype Corsiva" w:hAnsi="Monotype Corsiva"/>
          <w:sz w:val="26"/>
          <w:szCs w:val="26"/>
        </w:rPr>
      </w:pPr>
    </w:p>
    <w:p w14:paraId="221FC2A0" w14:textId="5FE8EE54" w:rsidR="00EA5F13" w:rsidRDefault="00EA5F13" w:rsidP="00F64C08">
      <w:pPr>
        <w:ind w:firstLine="708"/>
        <w:rPr>
          <w:rFonts w:ascii="Monotype Corsiva" w:hAnsi="Monotype Corsiva"/>
          <w:sz w:val="26"/>
          <w:szCs w:val="26"/>
        </w:rPr>
      </w:pPr>
    </w:p>
    <w:sectPr w:rsidR="00EA5F1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7E53" w14:textId="77777777" w:rsidR="005317B4" w:rsidRDefault="005317B4" w:rsidP="00583FC0">
      <w:pPr>
        <w:spacing w:after="0" w:line="240" w:lineRule="auto"/>
      </w:pPr>
      <w:r>
        <w:separator/>
      </w:r>
    </w:p>
  </w:endnote>
  <w:endnote w:type="continuationSeparator" w:id="0">
    <w:p w14:paraId="6D1A9B5A" w14:textId="77777777" w:rsidR="005317B4" w:rsidRDefault="005317B4" w:rsidP="0058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460F" w14:textId="0CDB7BC3" w:rsidR="00356CAA" w:rsidRDefault="001A7D65">
    <w:pPr>
      <w:pStyle w:val="Pieddepage"/>
    </w:pPr>
    <w:r w:rsidRPr="001A7D65">
      <w:drawing>
        <wp:inline distT="0" distB="0" distL="0" distR="0" wp14:anchorId="5B278DE7" wp14:editId="702EE3A8">
          <wp:extent cx="5760720" cy="1270000"/>
          <wp:effectExtent l="0" t="0" r="0" b="6350"/>
          <wp:docPr id="866336892" name="Image 1" descr="Une image contenant capture d’écran,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36892" name="Image 1" descr="Une image contenant capture d’écran, texte, Police&#10;&#10;Description générée automatiquement"/>
                  <pic:cNvPicPr/>
                </pic:nvPicPr>
                <pic:blipFill>
                  <a:blip r:embed="rId1"/>
                  <a:stretch>
                    <a:fillRect/>
                  </a:stretch>
                </pic:blipFill>
                <pic:spPr>
                  <a:xfrm>
                    <a:off x="0" y="0"/>
                    <a:ext cx="5760720" cy="127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503DE" w14:textId="77777777" w:rsidR="005317B4" w:rsidRDefault="005317B4" w:rsidP="00583FC0">
      <w:pPr>
        <w:spacing w:after="0" w:line="240" w:lineRule="auto"/>
      </w:pPr>
      <w:r>
        <w:separator/>
      </w:r>
    </w:p>
  </w:footnote>
  <w:footnote w:type="continuationSeparator" w:id="0">
    <w:p w14:paraId="176FABC6" w14:textId="77777777" w:rsidR="005317B4" w:rsidRDefault="005317B4" w:rsidP="00583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7B9B" w14:textId="370C6D68" w:rsidR="00583FC0" w:rsidRPr="00583FC0" w:rsidRDefault="00583FC0" w:rsidP="00583FC0">
    <w:pPr>
      <w:pStyle w:val="En-tte"/>
      <w:jc w:val="center"/>
      <w:rPr>
        <w:color w:val="0000CC"/>
      </w:rPr>
    </w:pPr>
    <w:r w:rsidRPr="00583FC0">
      <w:rPr>
        <w:color w:val="0000CC"/>
      </w:rPr>
      <w:t xml:space="preserve">Championnats du Monde d'Echecs Masculins - </w:t>
    </w:r>
    <w:r w:rsidR="00B227EA">
      <w:rPr>
        <w:color w:val="0000CC"/>
      </w:rPr>
      <w:t>Singapour</w:t>
    </w:r>
    <w:r w:rsidRPr="00583FC0">
      <w:rPr>
        <w:color w:val="0000CC"/>
      </w:rPr>
      <w:t xml:space="preserve"> : " </w:t>
    </w:r>
    <w:r w:rsidR="00B227EA">
      <w:rPr>
        <w:color w:val="0000CC"/>
      </w:rPr>
      <w:t xml:space="preserve">Ding </w:t>
    </w:r>
    <w:proofErr w:type="spellStart"/>
    <w:r w:rsidR="00B227EA">
      <w:rPr>
        <w:color w:val="0000CC"/>
      </w:rPr>
      <w:t>Liren</w:t>
    </w:r>
    <w:proofErr w:type="spellEnd"/>
    <w:r w:rsidRPr="00583FC0">
      <w:rPr>
        <w:color w:val="0000CC"/>
      </w:rPr>
      <w:t xml:space="preserve"> (</w:t>
    </w:r>
    <w:r w:rsidR="00B227EA">
      <w:rPr>
        <w:color w:val="0000CC"/>
      </w:rPr>
      <w:t>Chine</w:t>
    </w:r>
    <w:r w:rsidRPr="00583FC0">
      <w:rPr>
        <w:color w:val="0000CC"/>
      </w:rPr>
      <w:t>) , numéro 2</w:t>
    </w:r>
    <w:r w:rsidR="00B227EA">
      <w:rPr>
        <w:color w:val="0000CC"/>
      </w:rPr>
      <w:t>3</w:t>
    </w:r>
    <w:r w:rsidRPr="00583FC0">
      <w:rPr>
        <w:color w:val="0000CC"/>
      </w:rPr>
      <w:t xml:space="preserve"> mondial contre </w:t>
    </w:r>
    <w:r w:rsidR="00B227EA">
      <w:rPr>
        <w:color w:val="0000CC"/>
      </w:rPr>
      <w:t xml:space="preserve">Gukesh </w:t>
    </w:r>
    <w:r w:rsidR="00B227EA" w:rsidRPr="00B227EA">
      <w:rPr>
        <w:color w:val="0000CC"/>
      </w:rPr>
      <w:t>Dommaraju</w:t>
    </w:r>
    <w:r w:rsidRPr="00583FC0">
      <w:rPr>
        <w:color w:val="0000CC"/>
      </w:rPr>
      <w:t xml:space="preserve"> (</w:t>
    </w:r>
    <w:r w:rsidR="00B227EA">
      <w:rPr>
        <w:color w:val="0000CC"/>
      </w:rPr>
      <w:t>Inde</w:t>
    </w:r>
    <w:r w:rsidRPr="00583FC0">
      <w:rPr>
        <w:color w:val="0000CC"/>
      </w:rPr>
      <w:t xml:space="preserve">), numéro </w:t>
    </w:r>
    <w:r w:rsidR="00B227EA">
      <w:rPr>
        <w:color w:val="0000CC"/>
      </w:rPr>
      <w:t>5</w:t>
    </w:r>
    <w:r w:rsidRPr="00583FC0">
      <w:rPr>
        <w:color w:val="0000CC"/>
      </w:rPr>
      <w:t xml:space="preserve"> mondial" – </w:t>
    </w:r>
    <w:r w:rsidRPr="00583FC0">
      <w:rPr>
        <w:color w:val="0000CC"/>
        <w:u w:val="single"/>
      </w:rPr>
      <w:t xml:space="preserve">Partie </w:t>
    </w:r>
    <w:r w:rsidR="00EA5F13">
      <w:rPr>
        <w:color w:val="0000CC"/>
        <w:u w:val="single"/>
      </w:rPr>
      <w:t>14</w:t>
    </w:r>
    <w:r w:rsidRPr="00583FC0">
      <w:rPr>
        <w:color w:val="0000CC"/>
        <w:u w:val="single"/>
      </w:rPr>
      <w:t xml:space="preserve"> du </w:t>
    </w:r>
    <w:r w:rsidR="00EA5F13">
      <w:rPr>
        <w:color w:val="0000CC"/>
        <w:u w:val="single"/>
      </w:rPr>
      <w:t>12</w:t>
    </w:r>
    <w:r w:rsidR="001F7C0F">
      <w:rPr>
        <w:color w:val="0000CC"/>
        <w:u w:val="single"/>
      </w:rPr>
      <w:t xml:space="preserve"> </w:t>
    </w:r>
    <w:r w:rsidR="00744AB9">
      <w:rPr>
        <w:color w:val="0000CC"/>
        <w:u w:val="single"/>
      </w:rPr>
      <w:t>décembre</w:t>
    </w:r>
    <w:r w:rsidR="00B227EA">
      <w:rPr>
        <w:color w:val="0000CC"/>
        <w:u w:val="single"/>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C0"/>
    <w:rsid w:val="00102EA9"/>
    <w:rsid w:val="001A7D65"/>
    <w:rsid w:val="001F7C0F"/>
    <w:rsid w:val="00262146"/>
    <w:rsid w:val="002D2C17"/>
    <w:rsid w:val="00356CAA"/>
    <w:rsid w:val="003C3D40"/>
    <w:rsid w:val="003D0698"/>
    <w:rsid w:val="003D2626"/>
    <w:rsid w:val="003E2CF6"/>
    <w:rsid w:val="004073EC"/>
    <w:rsid w:val="00457FE4"/>
    <w:rsid w:val="004D02BB"/>
    <w:rsid w:val="004D469C"/>
    <w:rsid w:val="005317B4"/>
    <w:rsid w:val="00583FC0"/>
    <w:rsid w:val="00684260"/>
    <w:rsid w:val="006F3EE6"/>
    <w:rsid w:val="007018C8"/>
    <w:rsid w:val="00744AB9"/>
    <w:rsid w:val="007A67A8"/>
    <w:rsid w:val="007E104F"/>
    <w:rsid w:val="007E18EA"/>
    <w:rsid w:val="008558EE"/>
    <w:rsid w:val="008811B8"/>
    <w:rsid w:val="00894B41"/>
    <w:rsid w:val="0090118A"/>
    <w:rsid w:val="00913350"/>
    <w:rsid w:val="00996AD3"/>
    <w:rsid w:val="009B5B87"/>
    <w:rsid w:val="009C065D"/>
    <w:rsid w:val="00A36818"/>
    <w:rsid w:val="00AC369F"/>
    <w:rsid w:val="00AD20AD"/>
    <w:rsid w:val="00B227EA"/>
    <w:rsid w:val="00B33E33"/>
    <w:rsid w:val="00B93D68"/>
    <w:rsid w:val="00B95F9B"/>
    <w:rsid w:val="00BA1BF3"/>
    <w:rsid w:val="00BC1943"/>
    <w:rsid w:val="00BF31BB"/>
    <w:rsid w:val="00C46C11"/>
    <w:rsid w:val="00C871D4"/>
    <w:rsid w:val="00CB0174"/>
    <w:rsid w:val="00CB479C"/>
    <w:rsid w:val="00CF2CD1"/>
    <w:rsid w:val="00D86A92"/>
    <w:rsid w:val="00DD4513"/>
    <w:rsid w:val="00E23560"/>
    <w:rsid w:val="00E96E6E"/>
    <w:rsid w:val="00EA5F13"/>
    <w:rsid w:val="00EE4A45"/>
    <w:rsid w:val="00F05291"/>
    <w:rsid w:val="00F64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5AAF"/>
  <w15:chartTrackingRefBased/>
  <w15:docId w15:val="{11589818-1CA1-4D36-BD52-6D5F75A7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3FC0"/>
    <w:pPr>
      <w:tabs>
        <w:tab w:val="center" w:pos="4536"/>
        <w:tab w:val="right" w:pos="9072"/>
      </w:tabs>
      <w:spacing w:after="0" w:line="240" w:lineRule="auto"/>
    </w:pPr>
  </w:style>
  <w:style w:type="character" w:customStyle="1" w:styleId="En-tteCar">
    <w:name w:val="En-tête Car"/>
    <w:basedOn w:val="Policepardfaut"/>
    <w:link w:val="En-tte"/>
    <w:uiPriority w:val="99"/>
    <w:rsid w:val="00583FC0"/>
  </w:style>
  <w:style w:type="paragraph" w:styleId="Pieddepage">
    <w:name w:val="footer"/>
    <w:basedOn w:val="Normal"/>
    <w:link w:val="PieddepageCar"/>
    <w:uiPriority w:val="99"/>
    <w:unhideWhenUsed/>
    <w:rsid w:val="00583F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FC0"/>
  </w:style>
  <w:style w:type="character" w:styleId="Lienhypertexte">
    <w:name w:val="Hyperlink"/>
    <w:basedOn w:val="Policepardfaut"/>
    <w:uiPriority w:val="99"/>
    <w:unhideWhenUsed/>
    <w:rsid w:val="004D469C"/>
    <w:rPr>
      <w:color w:val="0563C1"/>
      <w:u w:val="single"/>
    </w:rPr>
  </w:style>
  <w:style w:type="paragraph" w:styleId="Textebrut">
    <w:name w:val="Plain Text"/>
    <w:basedOn w:val="Normal"/>
    <w:link w:val="TextebrutCar"/>
    <w:uiPriority w:val="99"/>
    <w:unhideWhenUsed/>
    <w:rsid w:val="00B227E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227EA"/>
    <w:rPr>
      <w:rFonts w:ascii="Consolas" w:hAnsi="Consolas"/>
      <w:sz w:val="21"/>
      <w:szCs w:val="21"/>
    </w:rPr>
  </w:style>
  <w:style w:type="character" w:styleId="Mentionnonrsolue">
    <w:name w:val="Unresolved Mention"/>
    <w:basedOn w:val="Policepardfaut"/>
    <w:uiPriority w:val="99"/>
    <w:semiHidden/>
    <w:unhideWhenUsed/>
    <w:rsid w:val="00F64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70849">
      <w:bodyDiv w:val="1"/>
      <w:marLeft w:val="0"/>
      <w:marRight w:val="0"/>
      <w:marTop w:val="0"/>
      <w:marBottom w:val="0"/>
      <w:divBdr>
        <w:top w:val="none" w:sz="0" w:space="0" w:color="auto"/>
        <w:left w:val="none" w:sz="0" w:space="0" w:color="auto"/>
        <w:bottom w:val="none" w:sz="0" w:space="0" w:color="auto"/>
        <w:right w:val="none" w:sz="0" w:space="0" w:color="auto"/>
      </w:divBdr>
      <w:divsChild>
        <w:div w:id="57628892">
          <w:marLeft w:val="0"/>
          <w:marRight w:val="0"/>
          <w:marTop w:val="0"/>
          <w:marBottom w:val="0"/>
          <w:divBdr>
            <w:top w:val="none" w:sz="0" w:space="0" w:color="auto"/>
            <w:left w:val="none" w:sz="0" w:space="0" w:color="auto"/>
            <w:bottom w:val="none" w:sz="0" w:space="0" w:color="auto"/>
            <w:right w:val="none" w:sz="0" w:space="0" w:color="auto"/>
          </w:divBdr>
        </w:div>
      </w:divsChild>
    </w:div>
    <w:div w:id="1445225973">
      <w:bodyDiv w:val="1"/>
      <w:marLeft w:val="0"/>
      <w:marRight w:val="0"/>
      <w:marTop w:val="0"/>
      <w:marBottom w:val="0"/>
      <w:divBdr>
        <w:top w:val="none" w:sz="0" w:space="0" w:color="auto"/>
        <w:left w:val="none" w:sz="0" w:space="0" w:color="auto"/>
        <w:bottom w:val="none" w:sz="0" w:space="0" w:color="auto"/>
        <w:right w:val="none" w:sz="0" w:space="0" w:color="auto"/>
      </w:divBdr>
    </w:div>
    <w:div w:id="1530332007">
      <w:bodyDiv w:val="1"/>
      <w:marLeft w:val="0"/>
      <w:marRight w:val="0"/>
      <w:marTop w:val="0"/>
      <w:marBottom w:val="0"/>
      <w:divBdr>
        <w:top w:val="none" w:sz="0" w:space="0" w:color="auto"/>
        <w:left w:val="none" w:sz="0" w:space="0" w:color="auto"/>
        <w:bottom w:val="none" w:sz="0" w:space="0" w:color="auto"/>
        <w:right w:val="none" w:sz="0" w:space="0" w:color="auto"/>
      </w:divBdr>
    </w:div>
    <w:div w:id="16088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Y6YYR-CbcG4?t=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CONCHOU</dc:creator>
  <cp:keywords/>
  <dc:description/>
  <cp:lastModifiedBy>Patrick CONCHOU</cp:lastModifiedBy>
  <cp:revision>26</cp:revision>
  <dcterms:created xsi:type="dcterms:W3CDTF">2023-04-12T05:40:00Z</dcterms:created>
  <dcterms:modified xsi:type="dcterms:W3CDTF">2024-12-12T13:32:00Z</dcterms:modified>
</cp:coreProperties>
</file>