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7F27" w14:textId="26053ABF" w:rsidR="00583FC0" w:rsidRDefault="00F64C08" w:rsidP="00583FC0">
      <w:r w:rsidRPr="00F64C08">
        <w:rPr>
          <w:noProof/>
        </w:rPr>
        <w:drawing>
          <wp:anchor distT="0" distB="0" distL="114300" distR="114300" simplePos="0" relativeHeight="251663360" behindDoc="0" locked="0" layoutInCell="1" allowOverlap="1" wp14:anchorId="44E929B0" wp14:editId="4CF2C332">
            <wp:simplePos x="0" y="0"/>
            <wp:positionH relativeFrom="margin">
              <wp:posOffset>991772</wp:posOffset>
            </wp:positionH>
            <wp:positionV relativeFrom="paragraph">
              <wp:posOffset>100330</wp:posOffset>
            </wp:positionV>
            <wp:extent cx="3882683" cy="2013243"/>
            <wp:effectExtent l="0" t="0" r="3810" b="6350"/>
            <wp:wrapNone/>
            <wp:docPr id="1107096131" name="Image 1" descr="Une image contenant échecs, pièce de jeu d’échecs, Échiquier, Jeux et sports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6131" name="Image 1" descr="Une image contenant échecs, pièce de jeu d’échecs, Échiquier, Jeux et sports d’in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83" cy="201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9B56" w14:textId="6B1C4688" w:rsidR="00583FC0" w:rsidRDefault="00583FC0" w:rsidP="00583FC0"/>
    <w:p w14:paraId="31B25FD9" w14:textId="351F4E59" w:rsidR="00583FC0" w:rsidRDefault="00583FC0" w:rsidP="00583FC0"/>
    <w:p w14:paraId="60DE9031" w14:textId="27AF8708" w:rsidR="004D469C" w:rsidRDefault="004D469C" w:rsidP="00583FC0"/>
    <w:p w14:paraId="3F716685" w14:textId="790ACD38" w:rsidR="004D469C" w:rsidRDefault="004D469C" w:rsidP="00583FC0"/>
    <w:p w14:paraId="73538D1C" w14:textId="02D72893" w:rsidR="004D469C" w:rsidRDefault="00F64C08" w:rsidP="00583FC0">
      <w:r>
        <w:rPr>
          <w:noProof/>
        </w:rPr>
        <w:drawing>
          <wp:anchor distT="0" distB="0" distL="114300" distR="114300" simplePos="0" relativeHeight="251665408" behindDoc="0" locked="0" layoutInCell="1" allowOverlap="1" wp14:anchorId="1B939A76" wp14:editId="06D94634">
            <wp:simplePos x="0" y="0"/>
            <wp:positionH relativeFrom="column">
              <wp:posOffset>-506095</wp:posOffset>
            </wp:positionH>
            <wp:positionV relativeFrom="paragraph">
              <wp:posOffset>372745</wp:posOffset>
            </wp:positionV>
            <wp:extent cx="1139825" cy="1265555"/>
            <wp:effectExtent l="0" t="0" r="3175" b="0"/>
            <wp:wrapNone/>
            <wp:docPr id="1277414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A9DD" w14:textId="2CD971A5" w:rsidR="004D469C" w:rsidRDefault="00F64C08" w:rsidP="00583FC0">
      <w:r w:rsidRPr="00F64C08">
        <w:rPr>
          <w:noProof/>
        </w:rPr>
        <w:drawing>
          <wp:anchor distT="0" distB="0" distL="114300" distR="114300" simplePos="0" relativeHeight="251664384" behindDoc="0" locked="0" layoutInCell="1" allowOverlap="1" wp14:anchorId="0B037C8F" wp14:editId="18CA15D7">
            <wp:simplePos x="0" y="0"/>
            <wp:positionH relativeFrom="column">
              <wp:posOffset>5261513</wp:posOffset>
            </wp:positionH>
            <wp:positionV relativeFrom="paragraph">
              <wp:posOffset>86751</wp:posOffset>
            </wp:positionV>
            <wp:extent cx="1078954" cy="1301262"/>
            <wp:effectExtent l="0" t="0" r="6985" b="0"/>
            <wp:wrapNone/>
            <wp:docPr id="1299757537" name="Image 1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537" name="Image 1" descr="Une image contenant Visage humain, personne, sourire, habit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54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701B0EA0" w:rsidR="004D469C" w:rsidRDefault="004D469C" w:rsidP="00583FC0"/>
    <w:p w14:paraId="08F52DD1" w14:textId="600E2F8C" w:rsidR="004D469C" w:rsidRDefault="004D469C" w:rsidP="00583FC0"/>
    <w:p w14:paraId="1EE51A5D" w14:textId="752105F3" w:rsidR="004D469C" w:rsidRDefault="004D469C" w:rsidP="00583FC0"/>
    <w:p w14:paraId="4853085E" w14:textId="546B3AE6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7B2EE791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B227EA" w:rsidRPr="00B227EA">
        <w:rPr>
          <w:rFonts w:ascii="Monotype Corsiva" w:hAnsi="Monotype Corsiva"/>
          <w:sz w:val="28"/>
          <w:szCs w:val="28"/>
        </w:rPr>
        <w:t xml:space="preserve">Gukesh Dommaraju (Inde), numéro 5 mondial </w:t>
      </w:r>
      <w:r w:rsidRPr="004D469C">
        <w:rPr>
          <w:rFonts w:ascii="Monotype Corsiva" w:hAnsi="Monotype Corsiva"/>
          <w:sz w:val="28"/>
          <w:szCs w:val="28"/>
        </w:rPr>
        <w:t>et Elo : 27</w:t>
      </w:r>
      <w:r w:rsidR="00B227EA">
        <w:rPr>
          <w:rFonts w:ascii="Monotype Corsiva" w:hAnsi="Monotype Corsiva"/>
          <w:sz w:val="28"/>
          <w:szCs w:val="28"/>
        </w:rPr>
        <w:t xml:space="preserve">83 </w:t>
      </w:r>
      <w:r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4F4C4BA4" w14:textId="13A1E2D7" w:rsidR="0090118A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 xml:space="preserve">: Ding </w:t>
      </w:r>
      <w:proofErr w:type="spellStart"/>
      <w:r w:rsidRPr="004D469C">
        <w:rPr>
          <w:rFonts w:ascii="Monotype Corsiva" w:hAnsi="Monotype Corsiva"/>
          <w:sz w:val="28"/>
          <w:szCs w:val="28"/>
        </w:rPr>
        <w:t>Liren</w:t>
      </w:r>
      <w:proofErr w:type="spellEnd"/>
      <w:r w:rsidRPr="004D469C">
        <w:rPr>
          <w:rFonts w:ascii="Monotype Corsiva" w:hAnsi="Monotype Corsiva"/>
          <w:sz w:val="28"/>
          <w:szCs w:val="28"/>
        </w:rPr>
        <w:t xml:space="preserve"> (</w:t>
      </w:r>
      <w:r w:rsidR="004D469C" w:rsidRPr="004D469C">
        <w:rPr>
          <w:rFonts w:ascii="Monotype Corsiva" w:hAnsi="Monotype Corsiva"/>
          <w:sz w:val="28"/>
          <w:szCs w:val="28"/>
        </w:rPr>
        <w:t>Chine</w:t>
      </w:r>
      <w:r w:rsidR="00B227EA">
        <w:rPr>
          <w:rFonts w:ascii="Monotype Corsiva" w:hAnsi="Monotype Corsiva"/>
          <w:sz w:val="28"/>
          <w:szCs w:val="28"/>
        </w:rPr>
        <w:t>)</w:t>
      </w:r>
      <w:r w:rsidR="004D469C" w:rsidRPr="004D469C">
        <w:rPr>
          <w:rFonts w:ascii="Monotype Corsiva" w:hAnsi="Monotype Corsiva"/>
          <w:sz w:val="28"/>
          <w:szCs w:val="28"/>
        </w:rPr>
        <w:t xml:space="preserve">, numéro </w:t>
      </w:r>
      <w:r w:rsidR="00B227EA">
        <w:rPr>
          <w:rFonts w:ascii="Monotype Corsiva" w:hAnsi="Monotype Corsiva"/>
          <w:sz w:val="28"/>
          <w:szCs w:val="28"/>
        </w:rPr>
        <w:t>2</w:t>
      </w:r>
      <w:r w:rsidR="004D469C" w:rsidRPr="004D469C">
        <w:rPr>
          <w:rFonts w:ascii="Monotype Corsiva" w:hAnsi="Monotype Corsiva"/>
          <w:sz w:val="28"/>
          <w:szCs w:val="28"/>
        </w:rPr>
        <w:t>3 mondial et Elo</w:t>
      </w:r>
      <w:r w:rsidRPr="004D469C">
        <w:rPr>
          <w:rFonts w:ascii="Monotype Corsiva" w:hAnsi="Monotype Corsiva"/>
          <w:sz w:val="28"/>
          <w:szCs w:val="28"/>
        </w:rPr>
        <w:t xml:space="preserve"> : 27</w:t>
      </w:r>
      <w:r w:rsidR="00B227EA">
        <w:rPr>
          <w:rFonts w:ascii="Monotype Corsiva" w:hAnsi="Monotype Corsiva"/>
          <w:sz w:val="28"/>
          <w:szCs w:val="28"/>
        </w:rPr>
        <w:t>2</w:t>
      </w:r>
      <w:r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3222325F" w14:textId="77777777" w:rsidR="00DD5296" w:rsidRPr="00DD5296" w:rsidRDefault="00DD5296" w:rsidP="00DD5296">
      <w:pPr>
        <w:rPr>
          <w:rFonts w:ascii="Courier New" w:hAnsi="Courier New" w:cs="Courier New"/>
          <w:sz w:val="21"/>
          <w:szCs w:val="21"/>
          <w:lang w:val="it-IT"/>
        </w:rPr>
      </w:pPr>
    </w:p>
    <w:p w14:paraId="03C750EA" w14:textId="3F86C109" w:rsidR="004D469C" w:rsidRPr="00DD5296" w:rsidRDefault="00DD5296" w:rsidP="00DD5296">
      <w:pPr>
        <w:rPr>
          <w:sz w:val="24"/>
          <w:szCs w:val="24"/>
          <w:lang w:val="it-IT"/>
        </w:rPr>
      </w:pPr>
      <w:r w:rsidRPr="00756E7B">
        <w:rPr>
          <w:rStyle w:val="Lienhypertexte"/>
          <w:rFonts w:ascii="Monotype Corsiva" w:hAnsi="Monotype Corsiva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5173653E" wp14:editId="2FA85548">
            <wp:simplePos x="0" y="0"/>
            <wp:positionH relativeFrom="margin">
              <wp:posOffset>7327</wp:posOffset>
            </wp:positionH>
            <wp:positionV relativeFrom="paragraph">
              <wp:posOffset>1211336</wp:posOffset>
            </wp:positionV>
            <wp:extent cx="1920651" cy="1962443"/>
            <wp:effectExtent l="0" t="0" r="3810" b="0"/>
            <wp:wrapNone/>
            <wp:docPr id="427539871" name="Image 1" descr="Une image contenant texte, Jeux, capture d’écran, Jeux et sports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39871" name="Image 1" descr="Une image contenant texte, Jeux, capture d’écran, Jeux et sports d’in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651" cy="196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296">
        <w:rPr>
          <w:rFonts w:ascii="Courier New" w:hAnsi="Courier New" w:cs="Courier New"/>
          <w:sz w:val="21"/>
          <w:szCs w:val="21"/>
          <w:lang w:val="it-IT"/>
        </w:rPr>
        <w:t>1. d4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Nf6 2.Nf3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d5 3. c4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e6 4. cxd5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exd5 5. Nc3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c6 6. Qc2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g6 7. h3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Bf5 8. Qb3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Qb6 9. g4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Qxb3 10.axb3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Bc2 11.Bf4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h5 12.Rg1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hxg4 13.hxg4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Nbd7 14. Nd2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Rg8 15. g5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Nh5 16. Bh2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Rh8 17. f3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Ng7 18. Bg3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Rh5 19. e4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dxe4 20. fxe4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Ne6 21. Rc1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Nxd4 22. Bf2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Bg7 23. Ne2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Nxb3 24. Rxc2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Nxd2 25. Kxd2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Ne5 26. Nd4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Rd8 27. Ke2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Rh2 28. Bg2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a6 29. b3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Rd7 30. Rcc1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Ke7 31. Rcd1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Ke8 32. Bg3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Rh5 33.Nf3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Nxf3 34.Kxf3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Bd4 35.Rh1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Rxg5 36.Bh3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f5 37.Bf4</w:t>
      </w:r>
      <w:r>
        <w:rPr>
          <w:rFonts w:ascii="Courier New" w:hAnsi="Courier New" w:cs="Courier New"/>
          <w:sz w:val="21"/>
          <w:szCs w:val="21"/>
          <w:lang w:val="it-IT"/>
        </w:rPr>
        <w:t>,</w:t>
      </w:r>
      <w:r w:rsidRPr="00DD5296">
        <w:rPr>
          <w:rFonts w:ascii="Courier New" w:hAnsi="Courier New" w:cs="Courier New"/>
          <w:sz w:val="21"/>
          <w:szCs w:val="21"/>
          <w:lang w:val="it-IT"/>
        </w:rPr>
        <w:t>Rh5 1-0</w:t>
      </w:r>
    </w:p>
    <w:p w14:paraId="7C668C80" w14:textId="015BF305" w:rsidR="00756E7B" w:rsidRPr="00DD5296" w:rsidRDefault="00756E7B" w:rsidP="004D469C">
      <w:pPr>
        <w:rPr>
          <w:rStyle w:val="Lienhypertexte"/>
          <w:rFonts w:ascii="Monotype Corsiva" w:hAnsi="Monotype Corsiva"/>
          <w:sz w:val="26"/>
          <w:szCs w:val="26"/>
          <w:lang w:val="it-IT"/>
        </w:rPr>
      </w:pPr>
    </w:p>
    <w:p w14:paraId="1036880A" w14:textId="59CF6CFF" w:rsidR="00756E7B" w:rsidRPr="00DD5296" w:rsidRDefault="00756E7B" w:rsidP="004D469C">
      <w:pPr>
        <w:rPr>
          <w:rStyle w:val="Lienhypertexte"/>
          <w:rFonts w:ascii="Monotype Corsiva" w:hAnsi="Monotype Corsiva"/>
          <w:sz w:val="26"/>
          <w:szCs w:val="26"/>
          <w:lang w:val="it-IT"/>
        </w:rPr>
      </w:pPr>
    </w:p>
    <w:p w14:paraId="02F850D6" w14:textId="77777777" w:rsidR="00756E7B" w:rsidRPr="00DD5296" w:rsidRDefault="00756E7B" w:rsidP="004D469C">
      <w:pPr>
        <w:rPr>
          <w:rStyle w:val="Lienhypertexte"/>
          <w:rFonts w:ascii="Monotype Corsiva" w:hAnsi="Monotype Corsiva"/>
          <w:sz w:val="26"/>
          <w:szCs w:val="26"/>
          <w:lang w:val="it-IT"/>
        </w:rPr>
      </w:pPr>
    </w:p>
    <w:p w14:paraId="0A3345BE" w14:textId="3D1D566C" w:rsidR="00F64C08" w:rsidRPr="00DD5296" w:rsidRDefault="00F64C08" w:rsidP="004D469C">
      <w:pPr>
        <w:rPr>
          <w:sz w:val="24"/>
          <w:szCs w:val="24"/>
          <w:lang w:val="it-IT"/>
        </w:rPr>
      </w:pPr>
    </w:p>
    <w:p w14:paraId="5E344B3D" w14:textId="6984F60A" w:rsidR="00756E7B" w:rsidRPr="00DD5296" w:rsidRDefault="00756E7B" w:rsidP="004D469C">
      <w:pPr>
        <w:rPr>
          <w:sz w:val="24"/>
          <w:szCs w:val="24"/>
          <w:lang w:val="it-IT"/>
        </w:rPr>
      </w:pPr>
    </w:p>
    <w:p w14:paraId="3D7C770D" w14:textId="3477DD22" w:rsidR="00756E7B" w:rsidRPr="00DD5296" w:rsidRDefault="00756E7B" w:rsidP="004D469C">
      <w:pPr>
        <w:rPr>
          <w:sz w:val="24"/>
          <w:szCs w:val="24"/>
          <w:lang w:val="it-IT"/>
        </w:rPr>
      </w:pPr>
    </w:p>
    <w:p w14:paraId="15423248" w14:textId="1BF594C6" w:rsidR="00756E7B" w:rsidRPr="00DD5296" w:rsidRDefault="00756E7B" w:rsidP="004D469C">
      <w:pPr>
        <w:rPr>
          <w:sz w:val="24"/>
          <w:szCs w:val="24"/>
          <w:lang w:val="it-IT"/>
        </w:rPr>
      </w:pPr>
    </w:p>
    <w:p w14:paraId="6794705D" w14:textId="53162668" w:rsidR="004D469C" w:rsidRPr="00DD5296" w:rsidRDefault="00756E7B" w:rsidP="00756E7B">
      <w:pPr>
        <w:ind w:firstLine="708"/>
        <w:rPr>
          <w:sz w:val="26"/>
          <w:szCs w:val="26"/>
        </w:rPr>
      </w:pPr>
      <w:r w:rsidRPr="00756E7B">
        <w:rPr>
          <w:rFonts w:ascii="Monotype Corsiva" w:hAnsi="Monotype Corsiva"/>
          <w:sz w:val="26"/>
          <w:szCs w:val="26"/>
        </w:rPr>
        <w:t xml:space="preserve">Vous pouvez suivre les parties sur </w:t>
      </w:r>
      <w:hyperlink r:id="rId10" w:tgtFrame="_blank" w:history="1">
        <w:r w:rsidRPr="00756E7B">
          <w:rPr>
            <w:rStyle w:val="Lienhypertexte"/>
            <w:rFonts w:ascii="Monotype Corsiva" w:hAnsi="Monotype Corsiva"/>
            <w:sz w:val="26"/>
            <w:szCs w:val="26"/>
          </w:rPr>
          <w:t xml:space="preserve">2024 FIDE World </w:t>
        </w:r>
        <w:proofErr w:type="spellStart"/>
        <w:r w:rsidRPr="00756E7B">
          <w:rPr>
            <w:rStyle w:val="Lienhypertexte"/>
            <w:rFonts w:ascii="Monotype Corsiva" w:hAnsi="Monotype Corsiva"/>
            <w:sz w:val="26"/>
            <w:szCs w:val="26"/>
          </w:rPr>
          <w:t>Championship</w:t>
        </w:r>
        <w:proofErr w:type="spellEnd"/>
      </w:hyperlink>
      <w:r w:rsidRPr="00756E7B">
        <w:rPr>
          <w:rFonts w:ascii="Monotype Corsiva" w:hAnsi="Monotype Corsiva"/>
          <w:sz w:val="26"/>
          <w:szCs w:val="26"/>
        </w:rPr>
        <w:t xml:space="preserve"> </w:t>
      </w:r>
      <w:r w:rsidRPr="00756E7B">
        <w:rPr>
          <w:rFonts w:ascii="Monotype Corsiva" w:hAnsi="Monotype Corsiva"/>
          <w:sz w:val="26"/>
          <w:szCs w:val="26"/>
        </w:rPr>
        <w:t>et aussi</w:t>
      </w:r>
      <w:r w:rsidRPr="00756E7B">
        <w:rPr>
          <w:rFonts w:ascii="Monotype Corsiva" w:hAnsi="Monotype Corsiva"/>
          <w:sz w:val="26"/>
          <w:szCs w:val="26"/>
        </w:rPr>
        <w:t xml:space="preserve"> </w:t>
      </w:r>
      <w:hyperlink r:id="rId11" w:tgtFrame="_blank" w:history="1">
        <w:r w:rsidRPr="00756E7B">
          <w:rPr>
            <w:rStyle w:val="Lienhypertexte"/>
            <w:rFonts w:ascii="Monotype Corsiva" w:hAnsi="Monotype Corsiva"/>
            <w:sz w:val="26"/>
            <w:szCs w:val="26"/>
          </w:rPr>
          <w:t>Chess.com/TV</w:t>
        </w:r>
      </w:hyperlink>
      <w:r w:rsidRPr="00756E7B">
        <w:rPr>
          <w:rFonts w:ascii="Monotype Corsiva" w:hAnsi="Monotype Corsiva"/>
          <w:sz w:val="26"/>
          <w:szCs w:val="26"/>
        </w:rPr>
        <w:t xml:space="preserve"> </w:t>
      </w:r>
      <w:r w:rsidRPr="00756E7B">
        <w:rPr>
          <w:rFonts w:ascii="Monotype Corsiva" w:hAnsi="Monotype Corsiva"/>
          <w:sz w:val="26"/>
          <w:szCs w:val="26"/>
        </w:rPr>
        <w:t>et sur</w:t>
      </w:r>
      <w:r w:rsidRPr="00756E7B">
        <w:rPr>
          <w:rFonts w:ascii="Monotype Corsiva" w:hAnsi="Monotype Corsiva"/>
          <w:sz w:val="26"/>
          <w:szCs w:val="26"/>
        </w:rPr>
        <w:t xml:space="preserve"> Chess24 </w:t>
      </w:r>
      <w:hyperlink r:id="rId12" w:tgtFrame="_blank" w:history="1">
        <w:r w:rsidRPr="00756E7B">
          <w:rPr>
            <w:rStyle w:val="Lienhypertexte"/>
            <w:rFonts w:ascii="Monotype Corsiva" w:hAnsi="Monotype Corsiva"/>
            <w:sz w:val="26"/>
            <w:szCs w:val="26"/>
          </w:rPr>
          <w:t>Twitch</w:t>
        </w:r>
      </w:hyperlink>
      <w:r w:rsidRPr="00756E7B">
        <w:rPr>
          <w:rFonts w:ascii="Monotype Corsiva" w:hAnsi="Monotype Corsiva"/>
          <w:sz w:val="26"/>
          <w:szCs w:val="26"/>
        </w:rPr>
        <w:t xml:space="preserve"> </w:t>
      </w:r>
      <w:r w:rsidRPr="00756E7B">
        <w:rPr>
          <w:rFonts w:ascii="Monotype Corsiva" w:hAnsi="Monotype Corsiva"/>
          <w:sz w:val="26"/>
          <w:szCs w:val="26"/>
        </w:rPr>
        <w:t xml:space="preserve">et </w:t>
      </w:r>
      <w:hyperlink r:id="rId13" w:tgtFrame="_blank" w:history="1">
        <w:r w:rsidRPr="00756E7B">
          <w:rPr>
            <w:rStyle w:val="Lienhypertexte"/>
            <w:rFonts w:ascii="Monotype Corsiva" w:hAnsi="Monotype Corsiva"/>
            <w:sz w:val="26"/>
            <w:szCs w:val="26"/>
          </w:rPr>
          <w:t>YouTube</w:t>
        </w:r>
      </w:hyperlink>
      <w:r w:rsidRPr="00756E7B">
        <w:rPr>
          <w:rFonts w:ascii="Monotype Corsiva" w:hAnsi="Monotype Corsiva"/>
          <w:sz w:val="26"/>
          <w:szCs w:val="26"/>
        </w:rPr>
        <w:t xml:space="preserve">, </w:t>
      </w:r>
      <w:r w:rsidRPr="00756E7B">
        <w:rPr>
          <w:rFonts w:ascii="Monotype Corsiva" w:hAnsi="Monotype Corsiva"/>
          <w:sz w:val="26"/>
          <w:szCs w:val="26"/>
        </w:rPr>
        <w:t>pe</w:t>
      </w:r>
      <w:r>
        <w:rPr>
          <w:rFonts w:ascii="Monotype Corsiva" w:hAnsi="Monotype Corsiva"/>
          <w:sz w:val="26"/>
          <w:szCs w:val="26"/>
        </w:rPr>
        <w:t>ndant que le GMI</w:t>
      </w:r>
      <w:r w:rsidRPr="00756E7B">
        <w:rPr>
          <w:rFonts w:ascii="Monotype Corsiva" w:hAnsi="Monotype Corsiva"/>
          <w:sz w:val="26"/>
          <w:szCs w:val="26"/>
        </w:rPr>
        <w:t xml:space="preserve"> </w:t>
      </w:r>
      <w:hyperlink r:id="rId14" w:tgtFrame="_blank" w:history="1">
        <w:r w:rsidRPr="00756E7B">
          <w:rPr>
            <w:rStyle w:val="Lienhypertexte"/>
            <w:rFonts w:ascii="Monotype Corsiva" w:hAnsi="Monotype Corsiva"/>
            <w:sz w:val="26"/>
            <w:szCs w:val="26"/>
          </w:rPr>
          <w:t>Hikaru Nakamura</w:t>
        </w:r>
      </w:hyperlink>
      <w:r w:rsidRPr="00756E7B">
        <w:rPr>
          <w:rFonts w:ascii="Monotype Corsiva" w:hAnsi="Monotype Corsiva"/>
          <w:sz w:val="26"/>
          <w:szCs w:val="26"/>
        </w:rPr>
        <w:t xml:space="preserve"> </w:t>
      </w:r>
      <w:r>
        <w:rPr>
          <w:rFonts w:ascii="Monotype Corsiva" w:hAnsi="Monotype Corsiva"/>
          <w:sz w:val="26"/>
          <w:szCs w:val="26"/>
        </w:rPr>
        <w:t>est en streaming sur</w:t>
      </w:r>
      <w:r w:rsidRPr="00756E7B">
        <w:rPr>
          <w:rFonts w:ascii="Monotype Corsiva" w:hAnsi="Monotype Corsiva"/>
          <w:sz w:val="26"/>
          <w:szCs w:val="26"/>
        </w:rPr>
        <w:t xml:space="preserve"> </w:t>
      </w:r>
      <w:hyperlink r:id="rId15" w:tgtFrame="_blank" w:history="1">
        <w:r w:rsidRPr="00756E7B">
          <w:rPr>
            <w:rStyle w:val="Lienhypertexte"/>
            <w:rFonts w:ascii="Monotype Corsiva" w:hAnsi="Monotype Corsiva"/>
            <w:sz w:val="26"/>
            <w:szCs w:val="26"/>
          </w:rPr>
          <w:t>Kick</w:t>
        </w:r>
      </w:hyperlink>
      <w:r w:rsidRPr="00756E7B">
        <w:rPr>
          <w:rFonts w:ascii="Monotype Corsiva" w:hAnsi="Monotype Corsiva"/>
          <w:sz w:val="26"/>
          <w:szCs w:val="26"/>
        </w:rPr>
        <w:t xml:space="preserve">. </w:t>
      </w:r>
      <w:r w:rsidRPr="00DD5296">
        <w:rPr>
          <w:rFonts w:ascii="Monotype Corsiva" w:hAnsi="Monotype Corsiva"/>
          <w:sz w:val="26"/>
          <w:szCs w:val="26"/>
        </w:rPr>
        <w:t>Et le MI</w:t>
      </w:r>
      <w:r w:rsidRPr="00DD5296">
        <w:rPr>
          <w:rFonts w:ascii="Monotype Corsiva" w:hAnsi="Monotype Corsiva"/>
          <w:sz w:val="26"/>
          <w:szCs w:val="26"/>
        </w:rPr>
        <w:t xml:space="preserve"> </w:t>
      </w:r>
      <w:hyperlink r:id="rId16" w:tgtFrame="_blank" w:history="1">
        <w:proofErr w:type="spellStart"/>
        <w:r w:rsidRPr="00DD5296">
          <w:rPr>
            <w:rStyle w:val="Lienhypertexte"/>
            <w:rFonts w:ascii="Monotype Corsiva" w:hAnsi="Monotype Corsiva"/>
            <w:sz w:val="26"/>
            <w:szCs w:val="26"/>
          </w:rPr>
          <w:t>Andras</w:t>
        </w:r>
        <w:proofErr w:type="spellEnd"/>
        <w:r w:rsidRPr="00DD5296">
          <w:rPr>
            <w:rStyle w:val="Lienhypertexte"/>
            <w:rFonts w:ascii="Monotype Corsiva" w:hAnsi="Monotype Corsiva"/>
            <w:sz w:val="26"/>
            <w:szCs w:val="26"/>
          </w:rPr>
          <w:t xml:space="preserve"> Toth</w:t>
        </w:r>
      </w:hyperlink>
      <w:r w:rsidRPr="00DD5296">
        <w:rPr>
          <w:rFonts w:ascii="Monotype Corsiva" w:hAnsi="Monotype Corsiva"/>
          <w:sz w:val="26"/>
          <w:szCs w:val="26"/>
        </w:rPr>
        <w:t xml:space="preserve"> </w:t>
      </w:r>
      <w:r w:rsidRPr="00DD5296">
        <w:rPr>
          <w:rFonts w:ascii="Monotype Corsiva" w:hAnsi="Monotype Corsiva"/>
          <w:sz w:val="26"/>
          <w:szCs w:val="26"/>
        </w:rPr>
        <w:t xml:space="preserve">analyse sur </w:t>
      </w:r>
      <w:hyperlink r:id="rId17" w:tgtFrame="_blank" w:history="1">
        <w:proofErr w:type="spellStart"/>
        <w:r w:rsidRPr="00DD5296">
          <w:rPr>
            <w:rStyle w:val="Lienhypertexte"/>
            <w:rFonts w:ascii="Monotype Corsiva" w:hAnsi="Monotype Corsiva"/>
            <w:sz w:val="26"/>
            <w:szCs w:val="26"/>
          </w:rPr>
          <w:t>Chessable</w:t>
        </w:r>
        <w:proofErr w:type="spellEnd"/>
        <w:r w:rsidRPr="00DD5296">
          <w:rPr>
            <w:rStyle w:val="Lienhypertexte"/>
            <w:rFonts w:ascii="Monotype Corsiva" w:hAnsi="Monotype Corsiva"/>
            <w:sz w:val="26"/>
            <w:szCs w:val="26"/>
          </w:rPr>
          <w:t xml:space="preserve"> course</w:t>
        </w:r>
      </w:hyperlink>
      <w:r w:rsidRPr="00DD5296">
        <w:rPr>
          <w:rFonts w:ascii="Monotype Corsiva" w:hAnsi="Monotype Corsiva"/>
          <w:sz w:val="26"/>
          <w:szCs w:val="26"/>
        </w:rPr>
        <w:t>. </w:t>
      </w:r>
    </w:p>
    <w:sectPr w:rsidR="004D469C" w:rsidRPr="00DD5296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37B8A3" w14:textId="77777777" w:rsidR="00BB749A" w:rsidRDefault="00BB749A" w:rsidP="00583FC0">
      <w:pPr>
        <w:spacing w:after="0" w:line="240" w:lineRule="auto"/>
      </w:pPr>
      <w:r>
        <w:separator/>
      </w:r>
    </w:p>
  </w:endnote>
  <w:endnote w:type="continuationSeparator" w:id="0">
    <w:p w14:paraId="1E235725" w14:textId="77777777" w:rsidR="00BB749A" w:rsidRDefault="00BB749A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34F5" w14:textId="44DD6545" w:rsidR="00B227EA" w:rsidRDefault="00756E7B">
    <w:pPr>
      <w:pStyle w:val="Pieddepage"/>
    </w:pPr>
    <w:r w:rsidRPr="00756E7B">
      <w:drawing>
        <wp:inline distT="0" distB="0" distL="0" distR="0" wp14:anchorId="7C82E5CC" wp14:editId="77284EAB">
          <wp:extent cx="5760720" cy="1122680"/>
          <wp:effectExtent l="0" t="0" r="0" b="1270"/>
          <wp:docPr id="2008253366" name="Image 1" descr="Une image contenant texte, capture d’écran, Polic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253366" name="Image 1" descr="Une image contenant texte, capture d’écran, Police, lign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22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7D708" w14:textId="77777777" w:rsidR="00BB749A" w:rsidRDefault="00BB749A" w:rsidP="00583FC0">
      <w:pPr>
        <w:spacing w:after="0" w:line="240" w:lineRule="auto"/>
      </w:pPr>
      <w:r>
        <w:separator/>
      </w:r>
    </w:p>
  </w:footnote>
  <w:footnote w:type="continuationSeparator" w:id="0">
    <w:p w14:paraId="5EDB45F5" w14:textId="77777777" w:rsidR="00BB749A" w:rsidRDefault="00BB749A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7B9B" w14:textId="3CEA9C4A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 xml:space="preserve">Ding </w:t>
    </w:r>
    <w:proofErr w:type="spellStart"/>
    <w:r w:rsidR="00B227EA">
      <w:rPr>
        <w:color w:val="0000CC"/>
      </w:rPr>
      <w:t>Liren</w:t>
    </w:r>
    <w:proofErr w:type="spellEnd"/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</w:t>
    </w:r>
    <w:r w:rsidR="00756E7B">
      <w:rPr>
        <w:color w:val="0000CC"/>
        <w:u w:val="single"/>
      </w:rPr>
      <w:t>3</w:t>
    </w:r>
    <w:r w:rsidRPr="00583FC0">
      <w:rPr>
        <w:color w:val="0000CC"/>
        <w:u w:val="single"/>
      </w:rPr>
      <w:t xml:space="preserve"> du </w:t>
    </w:r>
    <w:r w:rsidR="00B227EA">
      <w:rPr>
        <w:color w:val="0000CC"/>
        <w:u w:val="single"/>
      </w:rPr>
      <w:t>2</w:t>
    </w:r>
    <w:r w:rsidR="00756E7B">
      <w:rPr>
        <w:color w:val="0000CC"/>
        <w:u w:val="single"/>
      </w:rPr>
      <w:t>7</w:t>
    </w:r>
    <w:r w:rsidR="00B227EA">
      <w:rPr>
        <w:color w:val="0000CC"/>
        <w:u w:val="single"/>
      </w:rPr>
      <w:t xml:space="preserve"> novembre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102EA9"/>
    <w:rsid w:val="00262146"/>
    <w:rsid w:val="00317EA3"/>
    <w:rsid w:val="003D0698"/>
    <w:rsid w:val="004A6A31"/>
    <w:rsid w:val="004D469C"/>
    <w:rsid w:val="00583FC0"/>
    <w:rsid w:val="00684260"/>
    <w:rsid w:val="00756E7B"/>
    <w:rsid w:val="007E104F"/>
    <w:rsid w:val="0090118A"/>
    <w:rsid w:val="009C065D"/>
    <w:rsid w:val="00B227EA"/>
    <w:rsid w:val="00BB749A"/>
    <w:rsid w:val="00BC1943"/>
    <w:rsid w:val="00DD5296"/>
    <w:rsid w:val="00F6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chess24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twitch.tv/chess24" TargetMode="External"/><Relationship Id="rId17" Type="http://schemas.openxmlformats.org/officeDocument/2006/relationships/hyperlink" Target="https://www.chessable.com/world-chess-championship-2024/course/281790/?utm_source=chess.com&amp;utm_medium=article&amp;utm_campaign=WCC202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hess.com/players/andras-toth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hess.com/tv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kick.com/gmhikaru" TargetMode="External"/><Relationship Id="rId10" Type="http://schemas.openxmlformats.org/officeDocument/2006/relationships/hyperlink" Target="https://www.chess.com/events/2024-fide-chess-world-championship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chess.com/players/hikaru-nakamur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5</cp:revision>
  <dcterms:created xsi:type="dcterms:W3CDTF">2023-04-12T05:40:00Z</dcterms:created>
  <dcterms:modified xsi:type="dcterms:W3CDTF">2024-11-28T11:20:00Z</dcterms:modified>
</cp:coreProperties>
</file>